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2A1C7" w:themeColor="accent4" w:themeTint="99"/>
  <w:body>
    <w:bookmarkStart w:id="0" w:name="_GoBack" w:displacedByCustomXml="next"/>
    <w:bookmarkEnd w:id="0" w:displacedByCustomXml="next"/>
    <w:sdt>
      <w:sdtPr>
        <w:rPr>
          <w:color w:val="7F7F7F" w:themeColor="text1" w:themeTint="80"/>
          <w:sz w:val="32"/>
          <w:szCs w:val="32"/>
        </w:rPr>
        <w:id w:val="11570172"/>
        <w:docPartObj>
          <w:docPartGallery w:val="Cover Pages"/>
          <w:docPartUnique/>
        </w:docPartObj>
      </w:sdtPr>
      <w:sdtEndPr>
        <w:rPr>
          <w:noProof/>
          <w:color w:val="auto"/>
          <w:lang w:val="en-US"/>
        </w:rPr>
      </w:sdtEndPr>
      <w:sdtContent>
        <w:p w:rsidR="00B42C5A" w:rsidRPr="005343B0" w:rsidRDefault="00B42C5A" w:rsidP="00B42C5A">
          <w:pPr>
            <w:spacing w:line="360" w:lineRule="auto"/>
            <w:jc w:val="center"/>
            <w:rPr>
              <w:rFonts w:ascii="Berlin Sans FB Demi" w:hAnsi="Berlin Sans FB Demi" w:cs="Arial"/>
              <w:b/>
              <w:sz w:val="32"/>
              <w:szCs w:val="32"/>
            </w:rPr>
          </w:pPr>
          <w:r>
            <w:rPr>
              <w:rFonts w:ascii="Berlin Sans FB Demi" w:hAnsi="Berlin Sans FB Demi" w:cs="Arial"/>
              <w:b/>
              <w:sz w:val="32"/>
              <w:szCs w:val="32"/>
            </w:rPr>
            <w:t>V HEURISTCA</w:t>
          </w: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TUTOR</w:t>
          </w: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LIC</w:t>
          </w:r>
          <w:r w:rsidRPr="005343B0">
            <w:rPr>
              <w:rFonts w:ascii="Berlin Sans FB Demi" w:hAnsi="Berlin Sans FB Demi" w:cs="Arial"/>
              <w:sz w:val="32"/>
              <w:szCs w:val="32"/>
            </w:rPr>
            <w:t>.</w:t>
          </w:r>
          <w:r w:rsidRPr="005343B0">
            <w:rPr>
              <w:rFonts w:ascii="Berlin Sans FB Demi" w:hAnsi="Berlin Sans FB Demi" w:cs="Arial"/>
              <w:b/>
              <w:sz w:val="32"/>
              <w:szCs w:val="32"/>
            </w:rPr>
            <w:t xml:space="preserve"> JULIO PÀEZ</w:t>
          </w: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JHON FREDYS CONTRERAS SUÀREZ</w:t>
          </w: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UNIVERSIDAD DE CÓRDOBA</w:t>
          </w: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FACULTAD DE EDUCACIÒN Y CIENCIAS HUMANAS</w:t>
          </w: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LICENCIATURA EN CIENCIAS NATURALES Y EDUCACIÓN AMBIENTAL</w:t>
          </w: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VIII SEMESTRE</w:t>
          </w: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GRUPO –MONTERÍA NOCHE.</w:t>
          </w: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p>
        <w:p w:rsidR="00B42C5A" w:rsidRPr="005343B0" w:rsidRDefault="00B42C5A" w:rsidP="00B42C5A">
          <w:pPr>
            <w:spacing w:line="360" w:lineRule="auto"/>
            <w:jc w:val="center"/>
            <w:rPr>
              <w:rFonts w:ascii="Berlin Sans FB Demi" w:hAnsi="Berlin Sans FB Demi" w:cs="Arial"/>
              <w:b/>
              <w:sz w:val="32"/>
              <w:szCs w:val="32"/>
            </w:rPr>
          </w:pPr>
          <w:r w:rsidRPr="005343B0">
            <w:rPr>
              <w:rFonts w:ascii="Berlin Sans FB Demi" w:hAnsi="Berlin Sans FB Demi" w:cs="Arial"/>
              <w:b/>
              <w:sz w:val="32"/>
              <w:szCs w:val="32"/>
            </w:rPr>
            <w:t>MONTERÍA 2011.</w:t>
          </w:r>
        </w:p>
        <w:p w:rsidR="00B42C5A" w:rsidRDefault="00085A8D">
          <w:pPr>
            <w:jc w:val="right"/>
            <w:rPr>
              <w:color w:val="7F7F7F" w:themeColor="text1" w:themeTint="80"/>
              <w:sz w:val="32"/>
              <w:szCs w:val="32"/>
            </w:rPr>
          </w:pPr>
          <w:r>
            <w:rPr>
              <w:noProof/>
              <w:color w:val="C4BC96" w:themeColor="background2" w:themeShade="BF"/>
              <w:sz w:val="32"/>
              <w:szCs w:val="32"/>
              <w:lang w:eastAsia="es-ES"/>
            </w:rPr>
            <mc:AlternateContent>
              <mc:Choice Requires="wpg">
                <w:drawing>
                  <wp:anchor distT="0" distB="0" distL="114300" distR="114300" simplePos="0" relativeHeight="251663360" behindDoc="1" locked="0" layoutInCell="0" allowOverlap="1">
                    <wp:simplePos x="0" y="0"/>
                    <wp:positionH relativeFrom="page">
                      <wp:align>center</wp:align>
                    </wp:positionH>
                    <wp:positionV relativeFrom="page">
                      <wp:align>center</wp:align>
                    </wp:positionV>
                    <wp:extent cx="7558405" cy="10688320"/>
                    <wp:effectExtent l="0" t="0" r="190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88320"/>
                              <a:chOff x="0" y="0"/>
                              <a:chExt cx="12240" cy="15840"/>
                            </a:xfrm>
                          </wpg:grpSpPr>
                          <wps:wsp>
                            <wps:cNvPr id="8" name="Rectangle 8"/>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7" o:spid="_x0000_s1026" style="position:absolute;margin-left:0;margin-top:0;width:595.15pt;height:841.6pt;z-index:-25165312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" o:allowincell="f">
                    <v:rect id="Rectangle 8"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pQb4A&#10;AADaAAAADwAAAGRycy9kb3ducmV2LnhtbERPy4rCMBTdC/5DuII7TVUsUo2iguCADL4WLi/NtS02&#10;NyWJ2vl7sxhweTjvxao1tXiR85VlBaNhAoI4t7riQsH1shvMQPiArLG2TAr+yMNq2e0sMNP2zSd6&#10;nUMhYgj7DBWUITSZlD4vyaAf2oY4cnfrDIYIXSG1w3cMN7UcJ0kqDVYcG0psaFtS/jg/jYLtzckp&#10;zQ77qtU/k99g0uNmmirV77XrOYhAbfiK/917rSBujVfi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VaUG+AAAA2gAAAA8AAAAAAAAAAAAAAAAAmAIAAGRycy9kb3ducmV2&#10;LnhtbFBLBQYAAAAABAAEAPUAAACDAwAAAAA=&#10;" fillcolor="#5f497a [2407]" stroked="f"/>
                    <v:rect id="Rectangle 9"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tzsMA&#10;AADaAAAADwAAAGRycy9kb3ducmV2LnhtbESPT4vCMBTE74LfITxhb5rqYdGuUdZ/SxE8qCt6fDTP&#10;tmzz0m2i1m9vBMHjMDO/YcbTxpTiSrUrLCvo9yIQxKnVBWcKfver7hCE88gaS8uk4E4OppN2a4yx&#10;tjfe0nXnMxEg7GJUkHtfxVK6NCeDrmcr4uCdbW3QB1lnUtd4C3BTykEUfUqDBYeFHCua55T+7S5G&#10;wXK9GJyOh6Tyyeoyc0mDm5/lv1Ifneb7C4Snxr/Dr3aiFYzgeSXc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8tzsMAAADaAAAADwAAAAAAAAAAAAAAAACYAgAAZHJzL2Rv&#10;d25yZXYueG1sUEsFBgAAAAAEAAQA9QAAAIgDAAAAAA==&#10;" fillcolor="white [3212]" stroked="f"/>
                    <w10:wrap anchorx="page" anchory="page"/>
                  </v:group>
                </w:pict>
              </mc:Fallback>
            </mc:AlternateContent>
          </w:r>
        </w:p>
        <w:p w:rsidR="00CC494E" w:rsidRDefault="00085A8D" w:rsidP="00CC494E">
          <w:pPr>
            <w:spacing w:after="0" w:line="240" w:lineRule="auto"/>
            <w:rPr>
              <w:noProof/>
              <w:sz w:val="32"/>
              <w:szCs w:val="32"/>
              <w:lang w:val="en-US"/>
            </w:rPr>
          </w:pPr>
        </w:p>
      </w:sdtContent>
    </w:sdt>
    <w:p w:rsidR="00157B61" w:rsidRPr="00CC494E" w:rsidRDefault="00085A8D" w:rsidP="00CC494E">
      <w:pPr>
        <w:spacing w:after="0" w:line="240" w:lineRule="auto"/>
        <w:rPr>
          <w:rFonts w:eastAsia="Times New Roman"/>
          <w:noProof/>
          <w:sz w:val="32"/>
          <w:szCs w:val="32"/>
          <w:lang w:val="en-US"/>
        </w:rPr>
      </w:pPr>
      <w:r>
        <w:rPr>
          <w:noProof/>
          <w:sz w:val="32"/>
          <w:szCs w:val="32"/>
          <w:lang w:eastAsia="es-ES"/>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22260" cy="790575"/>
                <wp:effectExtent l="9525" t="9525" r="1206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23.8pt;height:62.2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" o:allowincell="f" fillcolor="#4bacc6" strokecolor="#31849b">
                <w10:wrap anchorx="page" anchory="page"/>
              </v:rect>
            </w:pict>
          </mc:Fallback>
        </mc:AlternateContent>
      </w:r>
      <w:r>
        <w:rPr>
          <w:noProof/>
          <w:sz w:val="32"/>
          <w:szCs w:val="32"/>
          <w:lang w:eastAsia="es-ES"/>
        </w:rPr>
        <mc:AlternateContent>
          <mc:Choice Requires="wps">
            <w:drawing>
              <wp:anchor distT="0" distB="0" distL="114300" distR="114300" simplePos="0" relativeHeight="251659264" behindDoc="0" locked="0" layoutInCell="0" allowOverlap="1">
                <wp:simplePos x="0" y="0"/>
                <wp:positionH relativeFrom="page">
                  <wp:posOffset>504190</wp:posOffset>
                </wp:positionH>
                <wp:positionV relativeFrom="page">
                  <wp:align>center</wp:align>
                </wp:positionV>
                <wp:extent cx="90805" cy="11203305"/>
                <wp:effectExtent l="8890" t="9525" r="5080" b="76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7pt;margin-top:0;width:7.15pt;height:882.1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" o:allowincell="f" strokecolor="#31849b">
                <w10:wrap anchorx="page" anchory="page"/>
              </v:rect>
            </w:pict>
          </mc:Fallback>
        </mc:AlternateContent>
      </w:r>
      <w:r>
        <w:rPr>
          <w:noProof/>
          <w:sz w:val="32"/>
          <w:szCs w:val="32"/>
          <w:lang w:eastAsia="es-ES"/>
        </w:rPr>
        <mc:AlternateContent>
          <mc:Choice Requires="wps">
            <w:drawing>
              <wp:anchor distT="0" distB="0" distL="114300" distR="114300" simplePos="0" relativeHeight="251658240" behindDoc="0" locked="0" layoutInCell="0" allowOverlap="1">
                <wp:simplePos x="0" y="0"/>
                <wp:positionH relativeFrom="page">
                  <wp:posOffset>6983730</wp:posOffset>
                </wp:positionH>
                <wp:positionV relativeFrom="page">
                  <wp:align>center</wp:align>
                </wp:positionV>
                <wp:extent cx="90805" cy="11203305"/>
                <wp:effectExtent l="11430" t="9525" r="1206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9.9pt;margin-top:0;width:7.15pt;height:882.1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" o:allowincell="f" strokecolor="#31849b">
                <w10:wrap anchorx="page" anchory="page"/>
              </v:rect>
            </w:pict>
          </mc:Fallback>
        </mc:AlternateContent>
      </w:r>
      <w:r>
        <w:rPr>
          <w:noProof/>
          <w:sz w:val="32"/>
          <w:szCs w:val="32"/>
          <w:lang w:eastAsia="es-ES"/>
        </w:rPr>
        <mc:AlternateContent>
          <mc:Choice Requires="wps">
            <w:drawing>
              <wp:anchor distT="0" distB="0" distL="114300" distR="114300" simplePos="0" relativeHeight="251657216" behindDoc="0" locked="0" layoutInCell="0" allowOverlap="1">
                <wp:simplePos x="0" y="0"/>
                <wp:positionH relativeFrom="page">
                  <wp:align>center</wp:align>
                </wp:positionH>
                <wp:positionV relativeFrom="page">
                  <wp:posOffset>9525</wp:posOffset>
                </wp:positionV>
                <wp:extent cx="7922260" cy="790575"/>
                <wp:effectExtent l="9525" t="9525" r="1206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75pt;width:623.8pt;height:62.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" o:allowincell="f" fillcolor="#4bacc6" strokecolor="#31849b">
                <w10:wrap anchorx="page" anchory="page"/>
              </v:rect>
            </w:pict>
          </mc:Fallback>
        </mc:AlternateContent>
      </w:r>
    </w:p>
    <w:p w:rsidR="0054217E" w:rsidRPr="00981D19" w:rsidRDefault="0054217E" w:rsidP="001D2FB6">
      <w:pPr>
        <w:spacing w:line="480" w:lineRule="auto"/>
        <w:jc w:val="center"/>
        <w:rPr>
          <w:rFonts w:ascii="Arial" w:hAnsi="Arial" w:cs="Arial"/>
          <w:b/>
          <w:color w:val="0070C0"/>
          <w:sz w:val="28"/>
          <w:szCs w:val="28"/>
        </w:rPr>
      </w:pPr>
      <w:r w:rsidRPr="00981D19">
        <w:rPr>
          <w:rFonts w:ascii="Arial" w:hAnsi="Arial" w:cs="Arial"/>
          <w:b/>
          <w:color w:val="0070C0"/>
          <w:sz w:val="28"/>
          <w:szCs w:val="28"/>
        </w:rPr>
        <w:t>PLAN DE CLASES</w:t>
      </w:r>
    </w:p>
    <w:p w:rsidR="0054217E" w:rsidRPr="00981D19" w:rsidRDefault="0054217E" w:rsidP="001D2FB6">
      <w:pPr>
        <w:spacing w:line="480" w:lineRule="auto"/>
        <w:jc w:val="both"/>
        <w:rPr>
          <w:rFonts w:ascii="Arial" w:hAnsi="Arial" w:cs="Arial"/>
          <w:b/>
          <w:color w:val="0070C0"/>
          <w:sz w:val="28"/>
          <w:szCs w:val="28"/>
        </w:rPr>
      </w:pPr>
    </w:p>
    <w:p w:rsidR="0054217E" w:rsidRPr="00981D19" w:rsidRDefault="0054217E" w:rsidP="001D2FB6">
      <w:pPr>
        <w:spacing w:line="480" w:lineRule="auto"/>
        <w:jc w:val="both"/>
        <w:rPr>
          <w:rFonts w:ascii="Arial" w:hAnsi="Arial" w:cs="Arial"/>
          <w:b/>
          <w:color w:val="0070C0"/>
          <w:sz w:val="28"/>
          <w:szCs w:val="28"/>
        </w:rPr>
      </w:pPr>
      <w:r w:rsidRPr="00981D19">
        <w:rPr>
          <w:rFonts w:ascii="Arial" w:hAnsi="Arial" w:cs="Arial"/>
          <w:b/>
          <w:color w:val="FFFFFF" w:themeColor="background1"/>
          <w:sz w:val="28"/>
          <w:szCs w:val="28"/>
        </w:rPr>
        <w:t>AREA:</w:t>
      </w:r>
      <w:r w:rsidRPr="00981D19">
        <w:rPr>
          <w:rFonts w:ascii="Arial" w:hAnsi="Arial" w:cs="Arial"/>
          <w:b/>
          <w:color w:val="0070C0"/>
          <w:sz w:val="28"/>
          <w:szCs w:val="28"/>
        </w:rPr>
        <w:t xml:space="preserve"> </w:t>
      </w:r>
      <w:r w:rsidRPr="00981D19">
        <w:rPr>
          <w:rFonts w:ascii="Arial" w:hAnsi="Arial" w:cs="Arial"/>
          <w:b/>
          <w:color w:val="000000" w:themeColor="text1"/>
          <w:sz w:val="28"/>
          <w:szCs w:val="28"/>
        </w:rPr>
        <w:t>Ciencias Naturales</w:t>
      </w:r>
      <w:r w:rsidRPr="00981D19">
        <w:rPr>
          <w:rFonts w:ascii="Arial" w:hAnsi="Arial" w:cs="Arial"/>
          <w:b/>
          <w:color w:val="0070C0"/>
          <w:sz w:val="28"/>
          <w:szCs w:val="28"/>
        </w:rPr>
        <w:t xml:space="preserve">       </w:t>
      </w:r>
      <w:r w:rsidRPr="00981D19">
        <w:rPr>
          <w:rFonts w:ascii="Arial" w:hAnsi="Arial" w:cs="Arial"/>
          <w:b/>
          <w:color w:val="FFFFFF" w:themeColor="background1"/>
          <w:sz w:val="28"/>
          <w:szCs w:val="28"/>
        </w:rPr>
        <w:t>Clase:</w:t>
      </w:r>
      <w:r w:rsidRPr="00981D19">
        <w:rPr>
          <w:rFonts w:ascii="Arial" w:hAnsi="Arial" w:cs="Arial"/>
          <w:b/>
          <w:color w:val="0070C0"/>
          <w:sz w:val="28"/>
          <w:szCs w:val="28"/>
        </w:rPr>
        <w:t xml:space="preserve"> </w:t>
      </w:r>
      <w:r w:rsidRPr="00981D19">
        <w:rPr>
          <w:rFonts w:ascii="Arial" w:hAnsi="Arial" w:cs="Arial"/>
          <w:b/>
          <w:color w:val="000000" w:themeColor="text1"/>
          <w:sz w:val="28"/>
          <w:szCs w:val="28"/>
        </w:rPr>
        <w:t xml:space="preserve">No </w:t>
      </w:r>
      <w:r w:rsidR="005343B0" w:rsidRPr="00981D19">
        <w:rPr>
          <w:rFonts w:ascii="Arial" w:hAnsi="Arial" w:cs="Arial"/>
          <w:b/>
          <w:color w:val="000000" w:themeColor="text1"/>
          <w:sz w:val="28"/>
          <w:szCs w:val="28"/>
        </w:rPr>
        <w:t>1</w:t>
      </w:r>
    </w:p>
    <w:p w:rsidR="0054217E" w:rsidRPr="00981D19" w:rsidRDefault="0054217E"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Grado:</w:t>
      </w:r>
      <w:r w:rsidRPr="00981D19">
        <w:rPr>
          <w:rFonts w:ascii="Arial" w:hAnsi="Arial" w:cs="Arial"/>
          <w:b/>
          <w:color w:val="0070C0"/>
          <w:sz w:val="28"/>
          <w:szCs w:val="28"/>
        </w:rPr>
        <w:t xml:space="preserve"> </w:t>
      </w:r>
      <w:r w:rsidRPr="00981D19">
        <w:rPr>
          <w:rFonts w:ascii="Arial" w:hAnsi="Arial" w:cs="Arial"/>
          <w:b/>
          <w:color w:val="000000" w:themeColor="text1"/>
          <w:sz w:val="28"/>
          <w:szCs w:val="28"/>
        </w:rPr>
        <w:t>6º</w:t>
      </w:r>
      <w:r w:rsidRPr="00981D19">
        <w:rPr>
          <w:rFonts w:ascii="Arial" w:hAnsi="Arial" w:cs="Arial"/>
          <w:b/>
          <w:color w:val="0070C0"/>
          <w:sz w:val="28"/>
          <w:szCs w:val="28"/>
        </w:rPr>
        <w:t xml:space="preserve">                                   </w:t>
      </w:r>
      <w:r w:rsidRPr="00981D19">
        <w:rPr>
          <w:rFonts w:ascii="Arial" w:hAnsi="Arial" w:cs="Arial"/>
          <w:b/>
          <w:color w:val="FFFFFF" w:themeColor="background1"/>
          <w:sz w:val="28"/>
          <w:szCs w:val="28"/>
        </w:rPr>
        <w:t>Grupo:</w:t>
      </w:r>
      <w:r w:rsidRPr="00981D19">
        <w:rPr>
          <w:rFonts w:ascii="Arial" w:hAnsi="Arial" w:cs="Arial"/>
          <w:b/>
          <w:color w:val="0070C0"/>
          <w:sz w:val="28"/>
          <w:szCs w:val="28"/>
        </w:rPr>
        <w:t xml:space="preserve"> </w:t>
      </w:r>
      <w:r w:rsidR="005343B0" w:rsidRPr="00981D19">
        <w:rPr>
          <w:rFonts w:ascii="Arial" w:hAnsi="Arial" w:cs="Arial"/>
          <w:b/>
          <w:color w:val="000000" w:themeColor="text1"/>
          <w:sz w:val="28"/>
          <w:szCs w:val="28"/>
        </w:rPr>
        <w:t>B</w:t>
      </w:r>
    </w:p>
    <w:p w:rsidR="0054217E" w:rsidRPr="00981D19" w:rsidRDefault="0054217E" w:rsidP="001D2FB6">
      <w:pPr>
        <w:spacing w:line="480" w:lineRule="auto"/>
        <w:jc w:val="both"/>
        <w:rPr>
          <w:rFonts w:ascii="Arial" w:hAnsi="Arial" w:cs="Arial"/>
          <w:b/>
          <w:color w:val="000000" w:themeColor="text1"/>
          <w:sz w:val="28"/>
          <w:szCs w:val="28"/>
        </w:rPr>
      </w:pPr>
      <w:r w:rsidRPr="00981D19">
        <w:rPr>
          <w:rFonts w:ascii="Arial" w:hAnsi="Arial" w:cs="Arial"/>
          <w:b/>
          <w:color w:val="FFFFFF" w:themeColor="background1"/>
          <w:sz w:val="28"/>
          <w:szCs w:val="28"/>
        </w:rPr>
        <w:t>Docente:</w:t>
      </w:r>
      <w:r w:rsidRPr="00981D19">
        <w:rPr>
          <w:rFonts w:ascii="Arial" w:hAnsi="Arial" w:cs="Arial"/>
          <w:b/>
          <w:color w:val="000000" w:themeColor="text1"/>
          <w:sz w:val="28"/>
          <w:szCs w:val="28"/>
        </w:rPr>
        <w:t xml:space="preserve"> Jhon Fredys Contreras S.</w:t>
      </w:r>
    </w:p>
    <w:p w:rsidR="0054217E" w:rsidRPr="00981D19" w:rsidRDefault="00AA5F4B"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Estándar</w:t>
      </w:r>
      <w:r w:rsidR="0054217E" w:rsidRPr="00981D19">
        <w:rPr>
          <w:rFonts w:ascii="Arial" w:hAnsi="Arial" w:cs="Arial"/>
          <w:b/>
          <w:color w:val="FFFFFF" w:themeColor="background1"/>
          <w:sz w:val="28"/>
          <w:szCs w:val="28"/>
        </w:rPr>
        <w:t>:</w:t>
      </w:r>
      <w:r w:rsidR="0054217E" w:rsidRPr="00981D19">
        <w:rPr>
          <w:rFonts w:ascii="Arial" w:hAnsi="Arial" w:cs="Arial"/>
          <w:b/>
          <w:sz w:val="28"/>
          <w:szCs w:val="28"/>
        </w:rPr>
        <w:t xml:space="preserve"> Establezco relaciones entre las características macroscópicas y </w:t>
      </w:r>
      <w:r w:rsidRPr="00981D19">
        <w:rPr>
          <w:rFonts w:ascii="Arial" w:hAnsi="Arial" w:cs="Arial"/>
          <w:b/>
          <w:sz w:val="28"/>
          <w:szCs w:val="28"/>
        </w:rPr>
        <w:t>microscópicas de la materia y las propiedades físicas y químicas de las sustancias que la constituyen.</w:t>
      </w:r>
    </w:p>
    <w:p w:rsidR="00AA5F4B" w:rsidRPr="00981D19" w:rsidRDefault="00AA5F4B"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Acciones de Pensamiento:</w:t>
      </w:r>
      <w:r w:rsidRPr="00981D19">
        <w:rPr>
          <w:rFonts w:ascii="Arial" w:hAnsi="Arial" w:cs="Arial"/>
          <w:b/>
          <w:sz w:val="28"/>
          <w:szCs w:val="28"/>
        </w:rPr>
        <w:t xml:space="preserve"> Identifico y uso adecuadamente el lenguaje propio de las ciencias.</w:t>
      </w:r>
    </w:p>
    <w:p w:rsidR="00AA5F4B" w:rsidRPr="00981D19" w:rsidRDefault="00AA5F4B"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Pregunta Problema:</w:t>
      </w:r>
      <w:r w:rsidRPr="00981D19">
        <w:rPr>
          <w:rFonts w:ascii="Arial" w:hAnsi="Arial" w:cs="Arial"/>
          <w:b/>
          <w:color w:val="4F81BD" w:themeColor="accent1"/>
          <w:sz w:val="28"/>
          <w:szCs w:val="28"/>
        </w:rPr>
        <w:t xml:space="preserve"> </w:t>
      </w:r>
      <w:r w:rsidRPr="00981D19">
        <w:rPr>
          <w:rFonts w:ascii="Arial" w:hAnsi="Arial" w:cs="Arial"/>
          <w:b/>
          <w:sz w:val="28"/>
          <w:szCs w:val="28"/>
        </w:rPr>
        <w:t>¿Por qué la ciencia y la tecnología se constituyen en referentes de progreso para conocer las diferentes teorías sobre el origen del universo.</w:t>
      </w:r>
    </w:p>
    <w:p w:rsidR="00902C5C" w:rsidRPr="00981D19" w:rsidRDefault="00AA5F4B"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Logro:</w:t>
      </w:r>
      <w:r w:rsidRPr="00981D19">
        <w:rPr>
          <w:rFonts w:ascii="Arial" w:hAnsi="Arial" w:cs="Arial"/>
          <w:b/>
          <w:color w:val="4F81BD" w:themeColor="accent1"/>
          <w:sz w:val="28"/>
          <w:szCs w:val="28"/>
        </w:rPr>
        <w:t xml:space="preserve"> </w:t>
      </w:r>
      <w:r w:rsidR="00902C5C" w:rsidRPr="00981D19">
        <w:rPr>
          <w:rFonts w:ascii="Arial" w:hAnsi="Arial" w:cs="Arial"/>
          <w:b/>
          <w:sz w:val="28"/>
          <w:szCs w:val="28"/>
        </w:rPr>
        <w:t>Identifica las diferentes Teorías sobre el origen del universo.</w:t>
      </w:r>
    </w:p>
    <w:p w:rsidR="00902C5C" w:rsidRPr="00981D19" w:rsidRDefault="00902C5C"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Tema:</w:t>
      </w:r>
      <w:r w:rsidRPr="00981D19">
        <w:rPr>
          <w:rFonts w:ascii="Arial" w:hAnsi="Arial" w:cs="Arial"/>
          <w:b/>
          <w:color w:val="4F81BD" w:themeColor="accent1"/>
          <w:sz w:val="28"/>
          <w:szCs w:val="28"/>
        </w:rPr>
        <w:t xml:space="preserve"> </w:t>
      </w:r>
      <w:r w:rsidRPr="00981D19">
        <w:rPr>
          <w:rFonts w:ascii="Arial" w:hAnsi="Arial" w:cs="Arial"/>
          <w:b/>
          <w:sz w:val="28"/>
          <w:szCs w:val="28"/>
        </w:rPr>
        <w:t>Teorías sobre el origen del universo.</w:t>
      </w:r>
    </w:p>
    <w:p w:rsidR="00902C5C" w:rsidRPr="00981D19" w:rsidRDefault="00902C5C"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lastRenderedPageBreak/>
        <w:t>Competencias:</w:t>
      </w:r>
      <w:r w:rsidRPr="00981D19">
        <w:rPr>
          <w:rFonts w:ascii="Arial" w:hAnsi="Arial" w:cs="Arial"/>
          <w:b/>
          <w:color w:val="4F81BD" w:themeColor="accent1"/>
          <w:sz w:val="28"/>
          <w:szCs w:val="28"/>
        </w:rPr>
        <w:t xml:space="preserve"> </w:t>
      </w:r>
      <w:r w:rsidRPr="00981D19">
        <w:rPr>
          <w:rFonts w:ascii="Arial" w:hAnsi="Arial" w:cs="Arial"/>
          <w:b/>
          <w:sz w:val="28"/>
          <w:szCs w:val="28"/>
        </w:rPr>
        <w:t xml:space="preserve">Plantear y argumentar hipótesis y regularidades sobre el origen del universo y la clasificación de los seres vivos, elaborando conclusiones al respecto. </w:t>
      </w:r>
    </w:p>
    <w:p w:rsidR="00902C5C" w:rsidRPr="00981D19" w:rsidRDefault="00902C5C" w:rsidP="001D2FB6">
      <w:pPr>
        <w:spacing w:line="480" w:lineRule="auto"/>
        <w:jc w:val="both"/>
        <w:rPr>
          <w:rFonts w:ascii="Arial" w:hAnsi="Arial" w:cs="Arial"/>
          <w:b/>
          <w:sz w:val="28"/>
          <w:szCs w:val="28"/>
        </w:rPr>
      </w:pPr>
      <w:r w:rsidRPr="00981D19">
        <w:rPr>
          <w:rFonts w:ascii="Arial" w:hAnsi="Arial" w:cs="Arial"/>
          <w:b/>
          <w:color w:val="FFFFFF" w:themeColor="background1"/>
          <w:sz w:val="28"/>
          <w:szCs w:val="28"/>
        </w:rPr>
        <w:t xml:space="preserve"> </w:t>
      </w:r>
      <w:r w:rsidR="00AA5F4B" w:rsidRPr="00981D19">
        <w:rPr>
          <w:rFonts w:ascii="Arial" w:hAnsi="Arial" w:cs="Arial"/>
          <w:b/>
          <w:color w:val="FFFFFF" w:themeColor="background1"/>
          <w:sz w:val="28"/>
          <w:szCs w:val="28"/>
        </w:rPr>
        <w:t xml:space="preserve"> </w:t>
      </w:r>
      <w:r w:rsidRPr="00981D19">
        <w:rPr>
          <w:rFonts w:ascii="Arial" w:hAnsi="Arial" w:cs="Arial"/>
          <w:b/>
          <w:color w:val="FFFFFF" w:themeColor="background1"/>
          <w:sz w:val="28"/>
          <w:szCs w:val="28"/>
        </w:rPr>
        <w:t>Tiempo Probable:</w:t>
      </w:r>
      <w:r w:rsidRPr="00981D19">
        <w:rPr>
          <w:rFonts w:ascii="Arial" w:hAnsi="Arial" w:cs="Arial"/>
          <w:b/>
          <w:color w:val="4F81BD" w:themeColor="accent1"/>
          <w:sz w:val="28"/>
          <w:szCs w:val="28"/>
        </w:rPr>
        <w:t xml:space="preserve"> </w:t>
      </w:r>
      <w:r w:rsidRPr="00981D19">
        <w:rPr>
          <w:rFonts w:ascii="Arial" w:hAnsi="Arial" w:cs="Arial"/>
          <w:b/>
          <w:sz w:val="28"/>
          <w:szCs w:val="28"/>
        </w:rPr>
        <w:t>2 horas</w:t>
      </w:r>
    </w:p>
    <w:p w:rsidR="00902C5C" w:rsidRPr="00981D19" w:rsidRDefault="00902C5C" w:rsidP="001D2FB6">
      <w:pPr>
        <w:spacing w:line="480" w:lineRule="auto"/>
        <w:jc w:val="both"/>
        <w:rPr>
          <w:rFonts w:ascii="Arial" w:hAnsi="Arial" w:cs="Arial"/>
          <w:b/>
          <w:color w:val="FFFFFF" w:themeColor="background1"/>
          <w:sz w:val="28"/>
          <w:szCs w:val="28"/>
        </w:rPr>
      </w:pPr>
      <w:r w:rsidRPr="00981D19">
        <w:rPr>
          <w:rFonts w:ascii="Arial" w:hAnsi="Arial" w:cs="Arial"/>
          <w:b/>
          <w:color w:val="FFFFFF" w:themeColor="background1"/>
          <w:sz w:val="28"/>
          <w:szCs w:val="28"/>
          <w:highlight w:val="red"/>
        </w:rPr>
        <w:t>Momento</w:t>
      </w:r>
      <w:r w:rsidR="00821DAF" w:rsidRPr="00981D19">
        <w:rPr>
          <w:rFonts w:ascii="Arial" w:hAnsi="Arial" w:cs="Arial"/>
          <w:b/>
          <w:color w:val="FFFFFF" w:themeColor="background1"/>
          <w:sz w:val="28"/>
          <w:szCs w:val="28"/>
          <w:highlight w:val="red"/>
        </w:rPr>
        <w:t>s</w:t>
      </w:r>
      <w:r w:rsidRPr="00981D19">
        <w:rPr>
          <w:rFonts w:ascii="Arial" w:hAnsi="Arial" w:cs="Arial"/>
          <w:b/>
          <w:color w:val="FFFFFF" w:themeColor="background1"/>
          <w:sz w:val="28"/>
          <w:szCs w:val="28"/>
          <w:highlight w:val="red"/>
        </w:rPr>
        <w:t xml:space="preserve"> de la clase:</w:t>
      </w:r>
    </w:p>
    <w:p w:rsidR="001579B6" w:rsidRPr="00981D19" w:rsidRDefault="00902C5C" w:rsidP="001579B6">
      <w:pPr>
        <w:spacing w:line="480" w:lineRule="auto"/>
        <w:jc w:val="both"/>
        <w:rPr>
          <w:rFonts w:ascii="Arial" w:hAnsi="Arial" w:cs="Arial"/>
          <w:b/>
          <w:color w:val="FFFFFF" w:themeColor="background1"/>
          <w:sz w:val="28"/>
          <w:szCs w:val="28"/>
        </w:rPr>
      </w:pPr>
      <w:r w:rsidRPr="00981D19">
        <w:rPr>
          <w:rFonts w:ascii="Arial" w:hAnsi="Arial" w:cs="Arial"/>
          <w:b/>
          <w:color w:val="FFFFFF" w:themeColor="background1"/>
          <w:sz w:val="28"/>
          <w:szCs w:val="28"/>
        </w:rPr>
        <w:t>Iniciación:</w:t>
      </w:r>
    </w:p>
    <w:p w:rsidR="001579B6" w:rsidRPr="00981D19" w:rsidRDefault="001579B6" w:rsidP="001579B6">
      <w:pPr>
        <w:spacing w:line="480" w:lineRule="auto"/>
        <w:jc w:val="both"/>
        <w:rPr>
          <w:rFonts w:ascii="Arial" w:hAnsi="Arial" w:cs="Arial"/>
          <w:b/>
          <w:color w:val="FFFFFF" w:themeColor="background1"/>
          <w:sz w:val="28"/>
          <w:szCs w:val="28"/>
        </w:rPr>
      </w:pPr>
      <w:r w:rsidRPr="00981D19">
        <w:rPr>
          <w:rFonts w:ascii="Arial" w:hAnsi="Arial" w:cs="Arial"/>
          <w:b/>
          <w:sz w:val="28"/>
          <w:szCs w:val="28"/>
        </w:rPr>
        <w:t>Actividades básicas complementarias.</w:t>
      </w:r>
    </w:p>
    <w:p w:rsidR="001579B6" w:rsidRPr="00981D19" w:rsidRDefault="001579B6" w:rsidP="001579B6">
      <w:pPr>
        <w:spacing w:line="480" w:lineRule="auto"/>
        <w:jc w:val="both"/>
        <w:rPr>
          <w:rFonts w:ascii="Arial" w:hAnsi="Arial" w:cs="Arial"/>
          <w:b/>
          <w:sz w:val="28"/>
          <w:szCs w:val="28"/>
        </w:rPr>
      </w:pPr>
      <w:r w:rsidRPr="00981D19">
        <w:rPr>
          <w:rFonts w:ascii="Arial" w:hAnsi="Arial" w:cs="Arial"/>
          <w:b/>
          <w:sz w:val="28"/>
          <w:szCs w:val="28"/>
        </w:rPr>
        <w:t>a.</w:t>
      </w:r>
      <w:r w:rsidRPr="00981D19">
        <w:rPr>
          <w:rFonts w:ascii="Arial" w:hAnsi="Arial" w:cs="Arial"/>
          <w:b/>
          <w:sz w:val="28"/>
          <w:szCs w:val="28"/>
        </w:rPr>
        <w:tab/>
        <w:t>Llamado a lista</w:t>
      </w:r>
    </w:p>
    <w:p w:rsidR="001579B6" w:rsidRPr="00981D19" w:rsidRDefault="001579B6" w:rsidP="001579B6">
      <w:pPr>
        <w:spacing w:line="480" w:lineRule="auto"/>
        <w:jc w:val="both"/>
        <w:rPr>
          <w:rFonts w:ascii="Arial" w:hAnsi="Arial" w:cs="Arial"/>
          <w:b/>
          <w:sz w:val="28"/>
          <w:szCs w:val="28"/>
        </w:rPr>
      </w:pPr>
      <w:r w:rsidRPr="00981D19">
        <w:rPr>
          <w:rFonts w:ascii="Arial" w:hAnsi="Arial" w:cs="Arial"/>
          <w:b/>
          <w:sz w:val="28"/>
          <w:szCs w:val="28"/>
        </w:rPr>
        <w:t>b.</w:t>
      </w:r>
      <w:r w:rsidRPr="00981D19">
        <w:rPr>
          <w:rFonts w:ascii="Arial" w:hAnsi="Arial" w:cs="Arial"/>
          <w:b/>
          <w:sz w:val="28"/>
          <w:szCs w:val="28"/>
        </w:rPr>
        <w:tab/>
        <w:t>Oración o lectura</w:t>
      </w:r>
    </w:p>
    <w:p w:rsidR="00551581" w:rsidRPr="00981D19" w:rsidRDefault="001579B6" w:rsidP="001579B6">
      <w:pPr>
        <w:spacing w:line="480" w:lineRule="auto"/>
        <w:jc w:val="both"/>
        <w:rPr>
          <w:rFonts w:ascii="Arial" w:hAnsi="Arial" w:cs="Arial"/>
          <w:b/>
          <w:sz w:val="28"/>
          <w:szCs w:val="28"/>
        </w:rPr>
      </w:pPr>
      <w:r w:rsidRPr="00981D19">
        <w:rPr>
          <w:rFonts w:ascii="Arial" w:hAnsi="Arial" w:cs="Arial"/>
          <w:b/>
          <w:sz w:val="28"/>
          <w:szCs w:val="28"/>
        </w:rPr>
        <w:t>c.</w:t>
      </w:r>
      <w:r w:rsidRPr="00981D19">
        <w:rPr>
          <w:rFonts w:ascii="Arial" w:hAnsi="Arial" w:cs="Arial"/>
          <w:b/>
          <w:sz w:val="28"/>
          <w:szCs w:val="28"/>
        </w:rPr>
        <w:tab/>
        <w:t>Reflexión.</w:t>
      </w:r>
    </w:p>
    <w:p w:rsidR="001D2FB6" w:rsidRPr="00981D19" w:rsidRDefault="001D2FB6" w:rsidP="001D2FB6">
      <w:pPr>
        <w:spacing w:line="480" w:lineRule="auto"/>
        <w:jc w:val="both"/>
        <w:rPr>
          <w:rFonts w:ascii="Arial" w:hAnsi="Arial" w:cs="Arial"/>
          <w:b/>
          <w:color w:val="FFFFFF" w:themeColor="background1"/>
          <w:sz w:val="28"/>
          <w:szCs w:val="28"/>
        </w:rPr>
      </w:pPr>
      <w:r w:rsidRPr="00981D19">
        <w:rPr>
          <w:rFonts w:ascii="Arial" w:hAnsi="Arial" w:cs="Arial"/>
          <w:b/>
          <w:color w:val="FFFFFF" w:themeColor="background1"/>
          <w:sz w:val="28"/>
          <w:szCs w:val="28"/>
        </w:rPr>
        <w:t>Desarrollo:</w:t>
      </w:r>
    </w:p>
    <w:p w:rsidR="00551581" w:rsidRPr="00981D19" w:rsidRDefault="00551581" w:rsidP="001D2FB6">
      <w:pPr>
        <w:spacing w:line="480" w:lineRule="auto"/>
        <w:jc w:val="both"/>
        <w:rPr>
          <w:rFonts w:ascii="Arial" w:hAnsi="Arial" w:cs="Arial"/>
          <w:b/>
          <w:sz w:val="28"/>
          <w:szCs w:val="28"/>
        </w:rPr>
      </w:pPr>
      <w:r w:rsidRPr="00981D19">
        <w:rPr>
          <w:rFonts w:ascii="Arial" w:hAnsi="Arial" w:cs="Arial"/>
          <w:b/>
          <w:sz w:val="28"/>
          <w:szCs w:val="28"/>
        </w:rPr>
        <w:t>¿Por qué la ciencia y la tecnología se constituyen en referentes de progreso para conocer las diferentes teorías sobre el origen del universo.</w:t>
      </w:r>
    </w:p>
    <w:p w:rsidR="001579B6" w:rsidRPr="00981D19" w:rsidRDefault="001579B6" w:rsidP="00981D19">
      <w:pPr>
        <w:pStyle w:val="Prrafodelista"/>
        <w:numPr>
          <w:ilvl w:val="0"/>
          <w:numId w:val="6"/>
        </w:numPr>
        <w:spacing w:line="480" w:lineRule="auto"/>
        <w:jc w:val="both"/>
        <w:rPr>
          <w:rFonts w:ascii="Arial" w:hAnsi="Arial" w:cs="Arial"/>
          <w:b/>
          <w:sz w:val="28"/>
          <w:szCs w:val="28"/>
        </w:rPr>
      </w:pPr>
      <w:r w:rsidRPr="00981D19">
        <w:rPr>
          <w:rFonts w:ascii="Arial" w:hAnsi="Arial" w:cs="Arial"/>
          <w:b/>
          <w:sz w:val="28"/>
          <w:szCs w:val="28"/>
        </w:rPr>
        <w:t>Utilización de la herramienta didáctica la V heurística, para explicar las diferentes teorías sobre el origen del universo.</w:t>
      </w:r>
    </w:p>
    <w:p w:rsidR="001579B6" w:rsidRPr="00981D19" w:rsidRDefault="001579B6" w:rsidP="00981D19">
      <w:pPr>
        <w:pStyle w:val="Prrafodelista"/>
        <w:numPr>
          <w:ilvl w:val="0"/>
          <w:numId w:val="6"/>
        </w:numPr>
        <w:spacing w:line="480" w:lineRule="auto"/>
        <w:jc w:val="both"/>
        <w:rPr>
          <w:rFonts w:ascii="Arial" w:hAnsi="Arial" w:cs="Arial"/>
          <w:b/>
          <w:sz w:val="28"/>
          <w:szCs w:val="28"/>
        </w:rPr>
      </w:pPr>
      <w:r w:rsidRPr="00981D19">
        <w:rPr>
          <w:rFonts w:ascii="Arial" w:hAnsi="Arial" w:cs="Arial"/>
          <w:b/>
          <w:sz w:val="28"/>
          <w:szCs w:val="28"/>
        </w:rPr>
        <w:t xml:space="preserve">Observación del video </w:t>
      </w:r>
      <w:r w:rsidR="00981D19" w:rsidRPr="00981D19">
        <w:rPr>
          <w:rFonts w:ascii="Arial" w:hAnsi="Arial" w:cs="Arial"/>
          <w:b/>
          <w:sz w:val="28"/>
          <w:szCs w:val="28"/>
        </w:rPr>
        <w:t>“</w:t>
      </w:r>
      <w:r w:rsidRPr="00981D19">
        <w:rPr>
          <w:rFonts w:ascii="Arial" w:hAnsi="Arial" w:cs="Arial"/>
          <w:b/>
          <w:sz w:val="28"/>
          <w:szCs w:val="28"/>
        </w:rPr>
        <w:t>Teorías sobre el origen del Universo y de la Vida</w:t>
      </w:r>
      <w:r w:rsidR="00981D19" w:rsidRPr="00981D19">
        <w:rPr>
          <w:rFonts w:ascii="Arial" w:hAnsi="Arial" w:cs="Arial"/>
          <w:b/>
          <w:sz w:val="28"/>
          <w:szCs w:val="28"/>
        </w:rPr>
        <w:t>”</w:t>
      </w:r>
      <w:r w:rsidRPr="00981D19">
        <w:rPr>
          <w:rFonts w:ascii="Arial" w:hAnsi="Arial" w:cs="Arial"/>
          <w:b/>
          <w:sz w:val="28"/>
          <w:szCs w:val="28"/>
        </w:rPr>
        <w:t>.</w:t>
      </w:r>
    </w:p>
    <w:p w:rsidR="001579B6" w:rsidRPr="00981D19" w:rsidRDefault="00981D19" w:rsidP="00981D19">
      <w:pPr>
        <w:pStyle w:val="Prrafodelista"/>
        <w:numPr>
          <w:ilvl w:val="0"/>
          <w:numId w:val="6"/>
        </w:numPr>
        <w:spacing w:line="480" w:lineRule="auto"/>
        <w:jc w:val="both"/>
        <w:rPr>
          <w:rFonts w:ascii="Arial" w:hAnsi="Arial" w:cs="Arial"/>
          <w:b/>
          <w:sz w:val="28"/>
          <w:szCs w:val="28"/>
        </w:rPr>
      </w:pPr>
      <w:r w:rsidRPr="00981D19">
        <w:rPr>
          <w:rFonts w:ascii="Arial" w:hAnsi="Arial" w:cs="Arial"/>
          <w:b/>
          <w:sz w:val="28"/>
          <w:szCs w:val="28"/>
        </w:rPr>
        <w:lastRenderedPageBreak/>
        <w:t>Exposición en grupo de 4 estudiantes</w:t>
      </w:r>
    </w:p>
    <w:p w:rsidR="00981D19" w:rsidRPr="00981D19" w:rsidRDefault="009855B1" w:rsidP="00981D19">
      <w:pPr>
        <w:spacing w:line="480" w:lineRule="auto"/>
        <w:jc w:val="both"/>
        <w:rPr>
          <w:rFonts w:ascii="Arial" w:hAnsi="Arial" w:cs="Arial"/>
          <w:b/>
          <w:sz w:val="28"/>
          <w:szCs w:val="28"/>
        </w:rPr>
      </w:pPr>
      <w:r w:rsidRPr="00981D19">
        <w:rPr>
          <w:rFonts w:ascii="Arial" w:hAnsi="Arial" w:cs="Arial"/>
          <w:b/>
          <w:sz w:val="28"/>
          <w:szCs w:val="28"/>
        </w:rPr>
        <w:t xml:space="preserve">Recursos: Libro Santillana, </w:t>
      </w:r>
      <w:r w:rsidR="00981D19" w:rsidRPr="00981D19">
        <w:rPr>
          <w:rFonts w:ascii="Arial" w:hAnsi="Arial" w:cs="Arial"/>
          <w:b/>
          <w:sz w:val="28"/>
          <w:szCs w:val="28"/>
        </w:rPr>
        <w:t>Video beam, carteleras, marcadores,</w:t>
      </w:r>
      <w:r w:rsidR="00344FD7">
        <w:rPr>
          <w:rFonts w:ascii="Arial" w:hAnsi="Arial" w:cs="Arial"/>
          <w:b/>
          <w:sz w:val="28"/>
          <w:szCs w:val="28"/>
        </w:rPr>
        <w:t xml:space="preserve"> </w:t>
      </w:r>
      <w:r w:rsidR="00981D19" w:rsidRPr="00981D19">
        <w:rPr>
          <w:rFonts w:ascii="Arial" w:hAnsi="Arial" w:cs="Arial"/>
          <w:b/>
          <w:sz w:val="28"/>
          <w:szCs w:val="28"/>
        </w:rPr>
        <w:t>Video  “Teorías sobre el origen del Universo y de la Vida” (youtube.com)</w:t>
      </w:r>
    </w:p>
    <w:p w:rsidR="009855B1" w:rsidRPr="00981D19" w:rsidRDefault="009855B1" w:rsidP="00E37DA5">
      <w:pPr>
        <w:pStyle w:val="Prrafodelista"/>
        <w:spacing w:line="480" w:lineRule="auto"/>
        <w:jc w:val="both"/>
        <w:rPr>
          <w:rFonts w:ascii="Arial" w:hAnsi="Arial" w:cs="Arial"/>
          <w:b/>
          <w:color w:val="4F81BD" w:themeColor="accent1"/>
          <w:sz w:val="28"/>
          <w:szCs w:val="28"/>
        </w:rPr>
      </w:pPr>
      <w:r w:rsidRPr="00981D19">
        <w:rPr>
          <w:rFonts w:ascii="Arial" w:hAnsi="Arial" w:cs="Arial"/>
          <w:b/>
          <w:sz w:val="28"/>
          <w:szCs w:val="28"/>
        </w:rPr>
        <w:t xml:space="preserve"> </w:t>
      </w:r>
    </w:p>
    <w:p w:rsidR="005343B0" w:rsidRPr="00981D19" w:rsidRDefault="00E37DA5" w:rsidP="00E37DA5">
      <w:pPr>
        <w:spacing w:line="480" w:lineRule="auto"/>
        <w:jc w:val="both"/>
        <w:rPr>
          <w:rFonts w:ascii="Arial" w:hAnsi="Arial" w:cs="Arial"/>
          <w:b/>
          <w:color w:val="4F81BD" w:themeColor="accent1"/>
          <w:sz w:val="28"/>
          <w:szCs w:val="28"/>
        </w:rPr>
      </w:pPr>
      <w:r w:rsidRPr="00981D19">
        <w:rPr>
          <w:rFonts w:ascii="Arial" w:hAnsi="Arial" w:cs="Arial"/>
          <w:b/>
          <w:color w:val="FFFFFF" w:themeColor="background1"/>
          <w:sz w:val="28"/>
          <w:szCs w:val="28"/>
        </w:rPr>
        <w:t>Finalización:</w:t>
      </w:r>
      <w:r w:rsidRPr="00981D19">
        <w:rPr>
          <w:rFonts w:ascii="Arial" w:hAnsi="Arial" w:cs="Arial"/>
          <w:b/>
          <w:color w:val="4F81BD" w:themeColor="accent1"/>
          <w:sz w:val="28"/>
          <w:szCs w:val="28"/>
        </w:rPr>
        <w:t xml:space="preserve"> </w:t>
      </w:r>
    </w:p>
    <w:p w:rsidR="00981D19" w:rsidRPr="00981D19" w:rsidRDefault="00981D19" w:rsidP="00981D19">
      <w:pPr>
        <w:pStyle w:val="Prrafodelista"/>
        <w:numPr>
          <w:ilvl w:val="0"/>
          <w:numId w:val="7"/>
        </w:numPr>
        <w:spacing w:line="480" w:lineRule="auto"/>
        <w:jc w:val="both"/>
        <w:rPr>
          <w:rFonts w:ascii="Arial" w:hAnsi="Arial" w:cs="Arial"/>
          <w:b/>
          <w:sz w:val="28"/>
          <w:szCs w:val="28"/>
        </w:rPr>
      </w:pPr>
      <w:r w:rsidRPr="00981D19">
        <w:rPr>
          <w:rFonts w:ascii="Arial" w:hAnsi="Arial" w:cs="Arial"/>
          <w:b/>
          <w:sz w:val="28"/>
          <w:szCs w:val="28"/>
        </w:rPr>
        <w:t xml:space="preserve">Debate </w:t>
      </w:r>
    </w:p>
    <w:p w:rsidR="00E37DA5" w:rsidRPr="00981D19" w:rsidRDefault="00981D19" w:rsidP="00981D19">
      <w:pPr>
        <w:pStyle w:val="Prrafodelista"/>
        <w:numPr>
          <w:ilvl w:val="0"/>
          <w:numId w:val="7"/>
        </w:numPr>
        <w:spacing w:line="480" w:lineRule="auto"/>
        <w:jc w:val="both"/>
        <w:rPr>
          <w:rFonts w:ascii="Arial" w:hAnsi="Arial" w:cs="Arial"/>
          <w:b/>
          <w:sz w:val="28"/>
          <w:szCs w:val="28"/>
        </w:rPr>
      </w:pPr>
      <w:r w:rsidRPr="00981D19">
        <w:rPr>
          <w:rFonts w:ascii="Arial" w:hAnsi="Arial" w:cs="Arial"/>
          <w:b/>
          <w:sz w:val="28"/>
          <w:szCs w:val="28"/>
        </w:rPr>
        <w:t>Quiz</w:t>
      </w:r>
    </w:p>
    <w:p w:rsidR="00E37DA5" w:rsidRPr="00981D19" w:rsidRDefault="00E37DA5" w:rsidP="00E37DA5">
      <w:pPr>
        <w:spacing w:line="480" w:lineRule="auto"/>
        <w:jc w:val="both"/>
        <w:rPr>
          <w:rFonts w:ascii="Book Antiqua" w:hAnsi="Book Antiqua" w:cs="Arial"/>
          <w:b/>
          <w:color w:val="4F81BD" w:themeColor="accent1"/>
          <w:sz w:val="28"/>
          <w:szCs w:val="28"/>
        </w:rPr>
      </w:pPr>
    </w:p>
    <w:p w:rsidR="001D2FB6" w:rsidRPr="00981D19" w:rsidRDefault="001D2FB6" w:rsidP="001D2FB6">
      <w:pPr>
        <w:spacing w:line="480" w:lineRule="auto"/>
        <w:ind w:left="720"/>
        <w:jc w:val="both"/>
        <w:rPr>
          <w:rFonts w:ascii="Book Antiqua" w:hAnsi="Book Antiqua" w:cs="Arial"/>
          <w:b/>
          <w:color w:val="4F81BD" w:themeColor="accent1"/>
          <w:sz w:val="28"/>
          <w:szCs w:val="28"/>
        </w:rPr>
      </w:pPr>
    </w:p>
    <w:p w:rsidR="001D2FB6" w:rsidRDefault="001D2FB6"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Default="00B6475F" w:rsidP="001D2FB6">
      <w:pPr>
        <w:spacing w:line="480" w:lineRule="auto"/>
        <w:jc w:val="both"/>
        <w:rPr>
          <w:rFonts w:ascii="Book Antiqua" w:hAnsi="Book Antiqua" w:cs="Arial"/>
          <w:b/>
          <w:sz w:val="28"/>
          <w:szCs w:val="28"/>
        </w:rPr>
      </w:pPr>
    </w:p>
    <w:p w:rsidR="00B6475F" w:rsidRPr="008C05D6" w:rsidRDefault="00B6475F" w:rsidP="00B6475F">
      <w:pPr>
        <w:tabs>
          <w:tab w:val="left" w:pos="3691"/>
        </w:tabs>
        <w:rPr>
          <w:rFonts w:ascii="Arial" w:hAnsi="Arial" w:cs="Arial"/>
          <w:sz w:val="24"/>
          <w:szCs w:val="24"/>
        </w:rPr>
      </w:pPr>
    </w:p>
    <w:tbl>
      <w:tblPr>
        <w:tblW w:w="10512" w:type="dxa"/>
        <w:tblCellSpacing w:w="7" w:type="dxa"/>
        <w:tblInd w:w="-792" w:type="dxa"/>
        <w:tblBorders>
          <w:top w:val="outset" w:sz="6" w:space="0" w:color="auto"/>
          <w:left w:val="outset" w:sz="6" w:space="0" w:color="auto"/>
          <w:bottom w:val="outset" w:sz="6" w:space="0" w:color="auto"/>
          <w:right w:val="outset" w:sz="6" w:space="0" w:color="auto"/>
        </w:tblBorders>
        <w:shd w:val="clear" w:color="auto" w:fill="C2D69B" w:themeFill="accent3" w:themeFillTint="99"/>
        <w:tblCellMar>
          <w:top w:w="30" w:type="dxa"/>
          <w:left w:w="30" w:type="dxa"/>
          <w:bottom w:w="30" w:type="dxa"/>
          <w:right w:w="30" w:type="dxa"/>
        </w:tblCellMar>
        <w:tblLook w:val="04A0" w:firstRow="1" w:lastRow="0" w:firstColumn="1" w:lastColumn="0" w:noHBand="0" w:noVBand="1"/>
      </w:tblPr>
      <w:tblGrid>
        <w:gridCol w:w="3063"/>
        <w:gridCol w:w="2878"/>
        <w:gridCol w:w="4571"/>
      </w:tblGrid>
      <w:tr w:rsidR="00B6475F" w:rsidRPr="00992BB0" w:rsidTr="0049533A">
        <w:trPr>
          <w:trHeight w:val="359"/>
          <w:tblCellSpacing w:w="7" w:type="dxa"/>
        </w:trPr>
        <w:tc>
          <w:tcPr>
            <w:tcW w:w="10484"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B6475F" w:rsidRDefault="00B6475F" w:rsidP="0049533A">
            <w:pPr>
              <w:spacing w:after="0" w:line="240" w:lineRule="auto"/>
              <w:jc w:val="center"/>
              <w:rPr>
                <w:rFonts w:ascii="Times New Roman" w:eastAsia="Times New Roman" w:hAnsi="Times New Roman"/>
                <w:sz w:val="32"/>
                <w:szCs w:val="32"/>
                <w:lang w:eastAsia="es-CO"/>
              </w:rPr>
            </w:pPr>
            <w:r w:rsidRPr="00B6475F">
              <w:rPr>
                <w:rFonts w:ascii="Arial" w:eastAsia="Times New Roman" w:hAnsi="Arial" w:cs="Arial"/>
                <w:b/>
                <w:bCs/>
                <w:sz w:val="32"/>
                <w:szCs w:val="32"/>
                <w:lang w:eastAsia="es-CO"/>
              </w:rPr>
              <w:t>V he</w:t>
            </w:r>
            <w:r>
              <w:rPr>
                <w:rFonts w:ascii="Arial" w:eastAsia="Times New Roman" w:hAnsi="Arial" w:cs="Arial"/>
                <w:b/>
                <w:bCs/>
                <w:sz w:val="32"/>
                <w:szCs w:val="32"/>
                <w:lang w:eastAsia="es-CO"/>
              </w:rPr>
              <w:t>u</w:t>
            </w:r>
            <w:r w:rsidRPr="00B6475F">
              <w:rPr>
                <w:rFonts w:ascii="Arial" w:eastAsia="Times New Roman" w:hAnsi="Arial" w:cs="Arial"/>
                <w:b/>
                <w:bCs/>
                <w:sz w:val="32"/>
                <w:szCs w:val="32"/>
                <w:lang w:eastAsia="es-CO"/>
              </w:rPr>
              <w:t xml:space="preserve">ristica </w:t>
            </w:r>
          </w:p>
        </w:tc>
      </w:tr>
      <w:tr w:rsidR="00B6475F" w:rsidRPr="00992BB0" w:rsidTr="0049533A">
        <w:trPr>
          <w:trHeight w:val="303"/>
          <w:tblCellSpacing w:w="7" w:type="dxa"/>
        </w:trPr>
        <w:tc>
          <w:tcPr>
            <w:tcW w:w="3052" w:type="dxa"/>
            <w:tcBorders>
              <w:top w:val="outset" w:sz="6" w:space="0" w:color="auto"/>
              <w:left w:val="outset" w:sz="6" w:space="0" w:color="auto"/>
              <w:bottom w:val="outset" w:sz="6" w:space="0" w:color="auto"/>
              <w:right w:val="outset" w:sz="6" w:space="0" w:color="auto"/>
            </w:tcBorders>
            <w:shd w:val="clear" w:color="auto" w:fill="C2D69B" w:themeFill="accent3" w:themeFillTint="99"/>
            <w:hideMark/>
          </w:tcPr>
          <w:p w:rsidR="00B6475F" w:rsidRPr="00992BB0" w:rsidRDefault="00B6475F" w:rsidP="0049533A">
            <w:pPr>
              <w:spacing w:after="0" w:line="240" w:lineRule="auto"/>
              <w:jc w:val="center"/>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Conceptual</w:t>
            </w:r>
          </w:p>
        </w:tc>
        <w:tc>
          <w:tcPr>
            <w:tcW w:w="2831" w:type="dxa"/>
            <w:tcBorders>
              <w:top w:val="outset" w:sz="6" w:space="0" w:color="auto"/>
              <w:left w:val="outset" w:sz="6" w:space="0" w:color="auto"/>
              <w:bottom w:val="outset" w:sz="6" w:space="0" w:color="auto"/>
              <w:right w:val="outset" w:sz="6" w:space="0" w:color="auto"/>
            </w:tcBorders>
            <w:shd w:val="clear" w:color="auto" w:fill="C2D69B" w:themeFill="accent3" w:themeFillTint="99"/>
            <w:hideMark/>
          </w:tcPr>
          <w:p w:rsidR="00B6475F" w:rsidRPr="00992BB0" w:rsidRDefault="00B6475F" w:rsidP="0049533A">
            <w:pPr>
              <w:spacing w:after="0" w:line="240" w:lineRule="auto"/>
              <w:jc w:val="center"/>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Preguntas Central:</w:t>
            </w:r>
          </w:p>
        </w:tc>
        <w:tc>
          <w:tcPr>
            <w:tcW w:w="4572" w:type="dxa"/>
            <w:tcBorders>
              <w:top w:val="outset" w:sz="6" w:space="0" w:color="auto"/>
              <w:left w:val="outset" w:sz="6" w:space="0" w:color="auto"/>
              <w:bottom w:val="outset" w:sz="6" w:space="0" w:color="auto"/>
              <w:right w:val="outset" w:sz="6" w:space="0" w:color="auto"/>
            </w:tcBorders>
            <w:shd w:val="clear" w:color="auto" w:fill="C2D69B" w:themeFill="accent3" w:themeFillTint="99"/>
            <w:hideMark/>
          </w:tcPr>
          <w:p w:rsidR="00B6475F" w:rsidRPr="00992BB0" w:rsidRDefault="00B6475F" w:rsidP="0049533A">
            <w:pPr>
              <w:spacing w:after="0" w:line="240" w:lineRule="auto"/>
              <w:jc w:val="center"/>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Metodología</w:t>
            </w:r>
          </w:p>
        </w:tc>
      </w:tr>
      <w:tr w:rsidR="00B6475F" w:rsidRPr="00992BB0" w:rsidTr="0049533A">
        <w:trPr>
          <w:trHeight w:val="5533"/>
          <w:tblCellSpacing w:w="7" w:type="dxa"/>
        </w:trPr>
        <w:tc>
          <w:tcPr>
            <w:tcW w:w="3052"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992BB0" w:rsidRDefault="00B6475F" w:rsidP="0049533A">
            <w:pPr>
              <w:spacing w:line="360" w:lineRule="auto"/>
              <w:rPr>
                <w:rFonts w:ascii="Arial" w:hAnsi="Arial" w:cs="Arial"/>
                <w:sz w:val="15"/>
                <w:szCs w:val="15"/>
              </w:rPr>
            </w:pPr>
            <w:r w:rsidRPr="00992BB0">
              <w:rPr>
                <w:rFonts w:ascii="Arial" w:eastAsia="Times New Roman" w:hAnsi="Arial" w:cs="Arial"/>
                <w:b/>
                <w:bCs/>
                <w:sz w:val="15"/>
                <w:szCs w:val="15"/>
                <w:lang w:eastAsia="es-CO"/>
              </w:rPr>
              <w:t xml:space="preserve">Modos de ver el mundo: </w:t>
            </w:r>
            <w:r w:rsidRPr="00992BB0">
              <w:rPr>
                <w:rFonts w:ascii="Arial" w:hAnsi="Arial" w:cs="Arial"/>
                <w:sz w:val="15"/>
                <w:szCs w:val="15"/>
              </w:rPr>
              <w:t>Explico el origen del universo  y de la vida a partir de varias teorías</w:t>
            </w:r>
          </w:p>
          <w:p w:rsidR="00B6475F" w:rsidRPr="00992BB0" w:rsidRDefault="00B6475F" w:rsidP="0049533A">
            <w:pPr>
              <w:spacing w:line="360" w:lineRule="auto"/>
              <w:rPr>
                <w:rFonts w:ascii="Arial" w:hAnsi="Arial" w:cs="Arial"/>
                <w:sz w:val="15"/>
                <w:szCs w:val="15"/>
              </w:rPr>
            </w:pPr>
            <w:r w:rsidRPr="00992BB0">
              <w:rPr>
                <w:rFonts w:ascii="Arial" w:eastAsia="Times New Roman" w:hAnsi="Arial" w:cs="Arial"/>
                <w:sz w:val="15"/>
                <w:szCs w:val="15"/>
                <w:lang w:eastAsia="es-CO"/>
              </w:rPr>
              <w:br/>
            </w:r>
            <w:r w:rsidRPr="00992BB0">
              <w:rPr>
                <w:rFonts w:ascii="Arial" w:eastAsia="Times New Roman" w:hAnsi="Arial" w:cs="Arial"/>
                <w:b/>
                <w:bCs/>
                <w:sz w:val="15"/>
                <w:szCs w:val="15"/>
                <w:lang w:eastAsia="es-CO"/>
              </w:rPr>
              <w:t xml:space="preserve">Filosofías: </w:t>
            </w:r>
            <w:r w:rsidRPr="00992BB0">
              <w:rPr>
                <w:rFonts w:ascii="Arial" w:hAnsi="Arial" w:cs="Arial"/>
                <w:sz w:val="15"/>
                <w:szCs w:val="15"/>
              </w:rPr>
              <w:t>Establezco  Relaciones entre las características macroscópicas y microscópicas  de la materia  y las propiedades físicas y químicas de las sustancias que la constituyen.</w:t>
            </w:r>
          </w:p>
          <w:p w:rsidR="00B6475F" w:rsidRPr="00992BB0" w:rsidRDefault="00B6475F" w:rsidP="0049533A">
            <w:pPr>
              <w:spacing w:after="0" w:line="240" w:lineRule="auto"/>
              <w:rPr>
                <w:rFonts w:ascii="Arial" w:eastAsia="Times New Roman" w:hAnsi="Arial" w:cs="Arial"/>
                <w:b/>
                <w:bCs/>
                <w:sz w:val="15"/>
                <w:szCs w:val="15"/>
                <w:lang w:eastAsia="es-CO"/>
              </w:rPr>
            </w:pPr>
            <w:r w:rsidRPr="00992BB0">
              <w:rPr>
                <w:rFonts w:ascii="Arial" w:eastAsia="Times New Roman" w:hAnsi="Arial" w:cs="Arial"/>
                <w:sz w:val="15"/>
                <w:szCs w:val="15"/>
                <w:lang w:eastAsia="es-CO"/>
              </w:rPr>
              <w:br/>
            </w:r>
            <w:r w:rsidRPr="00992BB0">
              <w:rPr>
                <w:rFonts w:ascii="Arial" w:eastAsia="Times New Roman" w:hAnsi="Arial" w:cs="Arial"/>
                <w:b/>
                <w:bCs/>
                <w:sz w:val="15"/>
                <w:szCs w:val="15"/>
                <w:lang w:eastAsia="es-CO"/>
              </w:rPr>
              <w:t xml:space="preserve">Teorías: </w:t>
            </w:r>
            <w:r w:rsidRPr="00992BB0">
              <w:rPr>
                <w:rFonts w:ascii="Arial" w:hAnsi="Arial" w:cs="Arial"/>
                <w:sz w:val="15"/>
                <w:szCs w:val="15"/>
              </w:rPr>
              <w:t>Teoría sobre el origen del Big- ban</w:t>
            </w:r>
            <w:r w:rsidRPr="00992BB0">
              <w:rPr>
                <w:rFonts w:ascii="Arial" w:eastAsia="Times New Roman" w:hAnsi="Arial" w:cs="Arial"/>
                <w:sz w:val="15"/>
                <w:szCs w:val="15"/>
                <w:lang w:eastAsia="es-CO"/>
              </w:rPr>
              <w:br/>
            </w:r>
          </w:p>
          <w:p w:rsidR="00B6475F" w:rsidRPr="00992BB0" w:rsidRDefault="00B6475F" w:rsidP="0049533A">
            <w:pPr>
              <w:spacing w:after="0" w:line="240" w:lineRule="auto"/>
              <w:rPr>
                <w:rFonts w:ascii="Arial" w:hAnsi="Arial" w:cs="Arial"/>
                <w:sz w:val="15"/>
                <w:szCs w:val="15"/>
              </w:rPr>
            </w:pPr>
            <w:r w:rsidRPr="00992BB0">
              <w:rPr>
                <w:rFonts w:ascii="Arial" w:eastAsia="Times New Roman" w:hAnsi="Arial" w:cs="Arial"/>
                <w:b/>
                <w:bCs/>
                <w:sz w:val="15"/>
                <w:szCs w:val="15"/>
                <w:lang w:eastAsia="es-CO"/>
              </w:rPr>
              <w:t>Principios:</w:t>
            </w:r>
            <w:r w:rsidRPr="00992BB0">
              <w:rPr>
                <w:rFonts w:ascii="Arial" w:eastAsia="Times New Roman" w:hAnsi="Arial" w:cs="Arial"/>
                <w:sz w:val="15"/>
                <w:szCs w:val="15"/>
                <w:lang w:eastAsia="es-CO"/>
              </w:rPr>
              <w:t> </w:t>
            </w:r>
            <w:r w:rsidRPr="00992BB0">
              <w:rPr>
                <w:rFonts w:ascii="Arial" w:hAnsi="Arial" w:cs="Arial"/>
                <w:sz w:val="15"/>
                <w:szCs w:val="15"/>
              </w:rPr>
              <w:t>conocimientos propios de las ciencias naturales. Aproximación al conocimiento científico asumiendo compromiso personal y social.</w:t>
            </w:r>
          </w:p>
          <w:p w:rsidR="00B6475F" w:rsidRPr="008C05D6" w:rsidRDefault="00B6475F" w:rsidP="0049533A">
            <w:pPr>
              <w:spacing w:before="100" w:beforeAutospacing="1" w:after="100" w:afterAutospacing="1" w:line="240" w:lineRule="auto"/>
              <w:rPr>
                <w:rFonts w:ascii="Arial" w:eastAsia="Times New Roman" w:hAnsi="Arial" w:cs="Arial"/>
                <w:sz w:val="15"/>
                <w:szCs w:val="15"/>
                <w:lang w:eastAsia="es-CO"/>
              </w:rPr>
            </w:pPr>
            <w:r w:rsidRPr="00992BB0">
              <w:rPr>
                <w:rFonts w:ascii="Arial" w:eastAsia="Times New Roman" w:hAnsi="Arial" w:cs="Arial"/>
                <w:b/>
                <w:bCs/>
                <w:sz w:val="15"/>
                <w:szCs w:val="15"/>
                <w:lang w:eastAsia="es-CO"/>
              </w:rPr>
              <w:t>Constructos:</w:t>
            </w:r>
            <w:r w:rsidRPr="00992BB0">
              <w:rPr>
                <w:rFonts w:ascii="Arial" w:eastAsia="Times New Roman" w:hAnsi="Arial" w:cs="Arial"/>
                <w:sz w:val="15"/>
                <w:szCs w:val="15"/>
                <w:lang w:eastAsia="es-CO"/>
              </w:rPr>
              <w:t> Principios pedagógicos, Principios Expositivos, Comprensión e identificación de Procesos, criterios de clasificación.</w:t>
            </w:r>
            <w:r w:rsidRPr="00992BB0">
              <w:rPr>
                <w:rFonts w:ascii="Arial" w:eastAsia="Times New Roman" w:hAnsi="Arial" w:cs="Arial"/>
                <w:sz w:val="15"/>
                <w:szCs w:val="15"/>
                <w:lang w:eastAsia="es-CO"/>
              </w:rPr>
              <w:br/>
            </w:r>
            <w:r w:rsidRPr="00992BB0">
              <w:rPr>
                <w:rFonts w:ascii="Arial" w:eastAsia="Times New Roman" w:hAnsi="Arial" w:cs="Arial"/>
                <w:sz w:val="15"/>
                <w:szCs w:val="15"/>
                <w:lang w:eastAsia="es-CO"/>
              </w:rPr>
              <w:br/>
            </w:r>
            <w:r w:rsidRPr="00992BB0">
              <w:rPr>
                <w:rFonts w:ascii="Arial" w:eastAsia="Times New Roman" w:hAnsi="Arial" w:cs="Arial"/>
                <w:b/>
                <w:bCs/>
                <w:sz w:val="15"/>
                <w:szCs w:val="15"/>
                <w:lang w:eastAsia="es-CO"/>
              </w:rPr>
              <w:t>Estructuras conceptuales:</w:t>
            </w:r>
            <w:r w:rsidRPr="00992BB0">
              <w:rPr>
                <w:rFonts w:ascii="Arial" w:eastAsia="Times New Roman" w:hAnsi="Arial" w:cs="Arial"/>
                <w:sz w:val="15"/>
                <w:szCs w:val="15"/>
                <w:lang w:eastAsia="es-CO"/>
              </w:rPr>
              <w:t xml:space="preserve"> </w:t>
            </w:r>
            <w:r w:rsidRPr="008C05D6">
              <w:rPr>
                <w:rFonts w:ascii="Arial" w:eastAsia="Times New Roman" w:hAnsi="Arial" w:cs="Arial"/>
                <w:sz w:val="15"/>
                <w:szCs w:val="15"/>
                <w:lang w:eastAsia="es-CO"/>
              </w:rPr>
              <w:t>Teorías mas aceptad</w:t>
            </w:r>
            <w:r>
              <w:rPr>
                <w:rFonts w:ascii="Arial" w:eastAsia="Times New Roman" w:hAnsi="Arial" w:cs="Arial"/>
                <w:sz w:val="15"/>
                <w:szCs w:val="15"/>
                <w:lang w:eastAsia="es-CO"/>
              </w:rPr>
              <w:t>as por los científicos, la teoría del Big Bang y la inflacionaria.</w:t>
            </w:r>
          </w:p>
          <w:p w:rsidR="00B6475F" w:rsidRPr="00992BB0" w:rsidRDefault="00B6475F" w:rsidP="0049533A">
            <w:pPr>
              <w:spacing w:after="0" w:line="240" w:lineRule="auto"/>
              <w:rPr>
                <w:rFonts w:ascii="Arial" w:hAnsi="Arial" w:cs="Arial"/>
                <w:color w:val="00B0F0"/>
                <w:sz w:val="15"/>
                <w:szCs w:val="15"/>
              </w:rPr>
            </w:pPr>
            <w:r w:rsidRPr="00992BB0">
              <w:rPr>
                <w:rFonts w:ascii="Arial" w:eastAsia="Times New Roman" w:hAnsi="Arial" w:cs="Arial"/>
                <w:b/>
                <w:bCs/>
                <w:sz w:val="15"/>
                <w:szCs w:val="15"/>
                <w:lang w:eastAsia="es-CO"/>
              </w:rPr>
              <w:t xml:space="preserve">Enunciados de regularidades o definiciones conceptuales: </w:t>
            </w:r>
            <w:r w:rsidRPr="00386C6D">
              <w:rPr>
                <w:rFonts w:ascii="Arial" w:hAnsi="Arial" w:cs="Arial"/>
                <w:color w:val="222222"/>
                <w:sz w:val="15"/>
                <w:szCs w:val="15"/>
              </w:rPr>
              <w:t xml:space="preserve">Los científicos intentan explicar el origen del Universo con diversas teorías. </w:t>
            </w:r>
            <w:r w:rsidRPr="00386C6D">
              <w:rPr>
                <w:rFonts w:ascii="Arial" w:hAnsi="Arial" w:cs="Arial"/>
                <w:color w:val="222222"/>
                <w:sz w:val="15"/>
                <w:szCs w:val="15"/>
              </w:rPr>
              <w:br/>
              <w:t>Las más aceptadas son la del Big Bang y la teoría Inflacionaria, que se complementan.</w:t>
            </w:r>
            <w:r w:rsidRPr="00386C6D">
              <w:rPr>
                <w:rFonts w:ascii="Arial" w:hAnsi="Arial" w:cs="Arial"/>
                <w:color w:val="00B0F0"/>
                <w:sz w:val="15"/>
                <w:szCs w:val="15"/>
              </w:rPr>
              <w:t>.</w:t>
            </w:r>
          </w:p>
          <w:p w:rsidR="00B6475F" w:rsidRPr="00992BB0" w:rsidRDefault="00B6475F" w:rsidP="0049533A">
            <w:pPr>
              <w:spacing w:before="100" w:beforeAutospacing="1" w:after="100" w:afterAutospacing="1" w:line="240" w:lineRule="auto"/>
              <w:rPr>
                <w:rFonts w:ascii="Times New Roman" w:eastAsia="Times New Roman" w:hAnsi="Times New Roman"/>
                <w:color w:val="9BBB59" w:themeColor="accent3"/>
                <w:sz w:val="15"/>
                <w:szCs w:val="15"/>
                <w:lang w:eastAsia="es-CO"/>
              </w:rPr>
            </w:pPr>
          </w:p>
        </w:tc>
        <w:tc>
          <w:tcPr>
            <w:tcW w:w="2831"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992BB0" w:rsidRDefault="00085A8D" w:rsidP="0049533A">
            <w:pPr>
              <w:spacing w:after="0" w:line="240" w:lineRule="auto"/>
              <w:jc w:val="center"/>
              <w:rPr>
                <w:rFonts w:ascii="Times New Roman" w:eastAsia="Times New Roman" w:hAnsi="Times New Roman"/>
                <w:color w:val="9BBB59" w:themeColor="accent3"/>
                <w:sz w:val="15"/>
                <w:szCs w:val="15"/>
                <w:lang w:eastAsia="es-CO"/>
              </w:rPr>
            </w:pPr>
            <w:r>
              <w:rPr>
                <w:rFonts w:ascii="Arial" w:eastAsia="Times New Roman" w:hAnsi="Arial" w:cs="Arial"/>
                <w:b/>
                <w:bCs/>
                <w:noProof/>
                <w:color w:val="9BBB59" w:themeColor="accent3"/>
                <w:sz w:val="15"/>
                <w:szCs w:val="15"/>
                <w:lang w:eastAsia="es-ES"/>
              </w:rPr>
              <mc:AlternateContent>
                <mc:Choice Requires="wps">
                  <w:drawing>
                    <wp:anchor distT="0" distB="0" distL="114300" distR="114300" simplePos="0" relativeHeight="251661312" behindDoc="0" locked="0" layoutInCell="1" allowOverlap="1">
                      <wp:simplePos x="0" y="0"/>
                      <wp:positionH relativeFrom="column">
                        <wp:posOffset>279400</wp:posOffset>
                      </wp:positionH>
                      <wp:positionV relativeFrom="paragraph">
                        <wp:posOffset>-24765</wp:posOffset>
                      </wp:positionV>
                      <wp:extent cx="1157605" cy="1045210"/>
                      <wp:effectExtent l="3175" t="381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5F" w:rsidRPr="00CF7AD0" w:rsidRDefault="00B6475F" w:rsidP="00B6475F">
                                  <w:pPr>
                                    <w:jc w:val="center"/>
                                    <w:rPr>
                                      <w:color w:val="FFFFFF" w:themeColor="background1"/>
                                      <w:sz w:val="24"/>
                                      <w:szCs w:val="24"/>
                                    </w:rPr>
                                  </w:pPr>
                                  <w:r>
                                    <w:rPr>
                                      <w:rFonts w:ascii="Arial" w:hAnsi="Arial" w:cs="Arial"/>
                                      <w:b/>
                                      <w:color w:val="FFFFFF" w:themeColor="background1"/>
                                      <w:sz w:val="24"/>
                                      <w:szCs w:val="24"/>
                                    </w:rPr>
                                    <w:t>¿Cuáles son las teorías sobre el origen del universo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pt;margin-top:-1.95pt;width:91.1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VntQ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" filled="f" stroked="f">
                      <v:textbox>
                        <w:txbxContent>
                          <w:p w:rsidR="00B6475F" w:rsidRPr="00CF7AD0" w:rsidRDefault="00B6475F" w:rsidP="00B6475F">
                            <w:pPr>
                              <w:jc w:val="center"/>
                              <w:rPr>
                                <w:color w:val="FFFFFF" w:themeColor="background1"/>
                                <w:sz w:val="24"/>
                                <w:szCs w:val="24"/>
                              </w:rPr>
                            </w:pPr>
                            <w:r>
                              <w:rPr>
                                <w:rFonts w:ascii="Arial" w:hAnsi="Arial" w:cs="Arial"/>
                                <w:b/>
                                <w:color w:val="FFFFFF" w:themeColor="background1"/>
                                <w:sz w:val="24"/>
                                <w:szCs w:val="24"/>
                              </w:rPr>
                              <w:t>¿Cuáles son las teorías sobre el origen del universo</w:t>
                            </w:r>
                          </w:p>
                        </w:txbxContent>
                      </v:textbox>
                    </v:shape>
                  </w:pict>
                </mc:Fallback>
              </mc:AlternateContent>
            </w:r>
            <w:r w:rsidR="00B6475F" w:rsidRPr="00992BB0">
              <w:rPr>
                <w:rFonts w:ascii="Arial" w:eastAsia="Times New Roman" w:hAnsi="Arial" w:cs="Arial"/>
                <w:noProof/>
                <w:color w:val="00B0F0"/>
                <w:sz w:val="15"/>
                <w:szCs w:val="15"/>
                <w:lang w:eastAsia="es-ES"/>
              </w:rPr>
              <w:drawing>
                <wp:inline distT="0" distB="0" distL="0" distR="0">
                  <wp:extent cx="1742440" cy="5770880"/>
                  <wp:effectExtent l="19050" t="0" r="0" b="0"/>
                  <wp:docPr id="6" name="Imagen 1" descr="http://www.memo.com.co/fenonino/aprenda/castellano/images/cast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memo.com.co/fenonino/aprenda/castellano/images/caste2.gif"/>
                          <pic:cNvPicPr>
                            <a:picLocks noChangeAspect="1" noChangeArrowheads="1"/>
                          </pic:cNvPicPr>
                        </pic:nvPicPr>
                        <pic:blipFill>
                          <a:blip r:embed="rId7"/>
                          <a:srcRect/>
                          <a:stretch>
                            <a:fillRect/>
                          </a:stretch>
                        </pic:blipFill>
                        <pic:spPr bwMode="auto">
                          <a:xfrm>
                            <a:off x="0" y="0"/>
                            <a:ext cx="1742440" cy="5770880"/>
                          </a:xfrm>
                          <a:prstGeom prst="rect">
                            <a:avLst/>
                          </a:prstGeom>
                          <a:solidFill>
                            <a:srgbClr val="00B050"/>
                          </a:solidFill>
                          <a:ln w="9525">
                            <a:noFill/>
                            <a:miter lim="800000"/>
                            <a:headEnd/>
                            <a:tailEnd/>
                          </a:ln>
                        </pic:spPr>
                      </pic:pic>
                    </a:graphicData>
                  </a:graphic>
                </wp:inline>
              </w:drawing>
            </w:r>
          </w:p>
        </w:tc>
        <w:tc>
          <w:tcPr>
            <w:tcW w:w="4572"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386C6D" w:rsidRDefault="00B6475F" w:rsidP="0049533A">
            <w:pPr>
              <w:spacing w:before="100" w:beforeAutospacing="1" w:after="100" w:afterAutospacing="1"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 xml:space="preserve">Juicios de valor: </w:t>
            </w:r>
            <w:r w:rsidRPr="00386C6D">
              <w:rPr>
                <w:rFonts w:ascii="Arial" w:hAnsi="Arial" w:cs="Arial"/>
                <w:sz w:val="15"/>
                <w:szCs w:val="15"/>
              </w:rPr>
              <w:t xml:space="preserve">Tanto la teoría del Big Bang </w:t>
            </w:r>
            <w:r>
              <w:rPr>
                <w:rFonts w:ascii="Arial" w:hAnsi="Arial" w:cs="Arial"/>
                <w:sz w:val="15"/>
                <w:szCs w:val="15"/>
              </w:rPr>
              <w:t xml:space="preserve">y la teoría inflacionaria </w:t>
            </w:r>
            <w:r w:rsidRPr="00386C6D">
              <w:rPr>
                <w:rFonts w:ascii="Arial" w:hAnsi="Arial" w:cs="Arial"/>
                <w:sz w:val="15"/>
                <w:szCs w:val="15"/>
              </w:rPr>
              <w:t>nos acercan mas</w:t>
            </w:r>
            <w:r>
              <w:rPr>
                <w:rFonts w:ascii="Arial" w:hAnsi="Arial" w:cs="Arial"/>
                <w:sz w:val="15"/>
                <w:szCs w:val="15"/>
              </w:rPr>
              <w:t xml:space="preserve"> a la posible creación del origen del universo</w:t>
            </w:r>
          </w:p>
          <w:p w:rsidR="00B6475F" w:rsidRPr="00992BB0" w:rsidRDefault="00B6475F" w:rsidP="0049533A">
            <w:pPr>
              <w:spacing w:before="100" w:beforeAutospacing="1" w:after="100" w:afterAutospacing="1"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 xml:space="preserve">Afirmaciones sobre conocimientos </w:t>
            </w:r>
            <w:r w:rsidRPr="00992BB0">
              <w:rPr>
                <w:rFonts w:ascii="Arial" w:hAnsi="Arial" w:cs="Arial"/>
                <w:sz w:val="15"/>
                <w:szCs w:val="15"/>
              </w:rPr>
              <w:t>para aproximarnos al conocimiento como verdaderos científicos, hay que manejar los conocimientos propios de las ciencias naturales como el de “Teorías sobre el origen del universo” relacionándolos con el conocimiento de otras áreas y asumiendo compromisos personales y sociales</w:t>
            </w:r>
          </w:p>
          <w:p w:rsidR="00B6475F" w:rsidRDefault="00B6475F" w:rsidP="0049533A">
            <w:pPr>
              <w:spacing w:after="0" w:line="240" w:lineRule="auto"/>
              <w:rPr>
                <w:rFonts w:ascii="Arial" w:eastAsia="Times New Roman" w:hAnsi="Arial" w:cs="Arial"/>
                <w:b/>
                <w:bCs/>
                <w:sz w:val="15"/>
                <w:szCs w:val="15"/>
                <w:lang w:eastAsia="es-CO"/>
              </w:rPr>
            </w:pPr>
            <w:r w:rsidRPr="00992BB0">
              <w:rPr>
                <w:rFonts w:ascii="Arial" w:eastAsia="Times New Roman" w:hAnsi="Arial" w:cs="Arial"/>
                <w:b/>
                <w:bCs/>
                <w:sz w:val="15"/>
                <w:szCs w:val="15"/>
                <w:lang w:eastAsia="es-CO"/>
              </w:rPr>
              <w:t>Interpretaciones, explicaciones,</w:t>
            </w:r>
          </w:p>
          <w:p w:rsidR="00B6475F" w:rsidRDefault="00B6475F" w:rsidP="0049533A">
            <w:pPr>
              <w:spacing w:after="0" w:line="240" w:lineRule="auto"/>
              <w:rPr>
                <w:rFonts w:ascii="Arial" w:hAnsi="Arial" w:cs="Arial"/>
                <w:color w:val="222222"/>
                <w:sz w:val="15"/>
                <w:szCs w:val="15"/>
              </w:rPr>
            </w:pPr>
            <w:r w:rsidRPr="00992BB0">
              <w:rPr>
                <w:rFonts w:ascii="Arial" w:eastAsia="Times New Roman" w:hAnsi="Arial" w:cs="Arial"/>
                <w:b/>
                <w:bCs/>
                <w:sz w:val="15"/>
                <w:szCs w:val="15"/>
                <w:lang w:eastAsia="es-CO"/>
              </w:rPr>
              <w:t xml:space="preserve"> </w:t>
            </w:r>
            <w:r w:rsidRPr="00A96F41">
              <w:rPr>
                <w:rFonts w:ascii="Arial" w:hAnsi="Arial" w:cs="Arial"/>
                <w:b/>
                <w:bCs/>
                <w:color w:val="222222"/>
                <w:sz w:val="15"/>
                <w:szCs w:val="15"/>
              </w:rPr>
              <w:t>Big Bang</w:t>
            </w:r>
            <w:r w:rsidRPr="00A96F41">
              <w:rPr>
                <w:rFonts w:ascii="Arial" w:hAnsi="Arial" w:cs="Arial"/>
                <w:color w:val="222222"/>
                <w:sz w:val="15"/>
                <w:szCs w:val="15"/>
              </w:rPr>
              <w:t xml:space="preserve"> </w:t>
            </w:r>
            <w:r w:rsidRPr="00A96F41">
              <w:rPr>
                <w:rFonts w:ascii="Arial" w:hAnsi="Arial" w:cs="Arial"/>
                <w:color w:val="222222"/>
                <w:sz w:val="15"/>
                <w:szCs w:val="15"/>
              </w:rPr>
              <w:br/>
              <w:t>La teoría del Big Bang o gran explosión, supone que, hace entre 12.000 y 15.000 millones de años, toda la materia del Universo estaba concentrada en una zona extraordinariamente pequeña del espacio, y explotó. La materia salió impulsada con gran energía en todas direcciones.</w:t>
            </w:r>
          </w:p>
          <w:p w:rsidR="00B6475F" w:rsidRPr="00992BB0" w:rsidRDefault="00B6475F" w:rsidP="0049533A">
            <w:pPr>
              <w:spacing w:after="0" w:line="240" w:lineRule="auto"/>
              <w:rPr>
                <w:rFonts w:ascii="Arial" w:hAnsi="Arial" w:cs="Arial"/>
                <w:color w:val="00B0F0"/>
                <w:sz w:val="15"/>
                <w:szCs w:val="15"/>
              </w:rPr>
            </w:pPr>
            <w:r w:rsidRPr="00A96F41">
              <w:rPr>
                <w:rFonts w:ascii="Arial" w:hAnsi="Arial" w:cs="Arial"/>
                <w:b/>
                <w:bCs/>
                <w:color w:val="222222"/>
                <w:sz w:val="15"/>
                <w:szCs w:val="15"/>
              </w:rPr>
              <w:t>Teoria del estado inflacionario</w:t>
            </w:r>
            <w:r>
              <w:rPr>
                <w:rFonts w:ascii="Arial" w:hAnsi="Arial" w:cs="Arial"/>
                <w:b/>
                <w:bCs/>
                <w:color w:val="222222"/>
                <w:sz w:val="20"/>
                <w:szCs w:val="20"/>
              </w:rPr>
              <w:t xml:space="preserve"> </w:t>
            </w:r>
            <w:r>
              <w:rPr>
                <w:rFonts w:ascii="Arial" w:hAnsi="Arial" w:cs="Arial"/>
                <w:color w:val="222222"/>
                <w:sz w:val="20"/>
                <w:szCs w:val="20"/>
              </w:rPr>
              <w:br/>
            </w:r>
            <w:r w:rsidRPr="00A96F41">
              <w:rPr>
                <w:rFonts w:ascii="Arial" w:hAnsi="Arial" w:cs="Arial"/>
                <w:color w:val="222222"/>
                <w:sz w:val="15"/>
                <w:szCs w:val="15"/>
              </w:rPr>
              <w:t xml:space="preserve">La teoría inflacionaria de Alan Guth intenta explicar los primeros instantes del Universo. Se basa en estudios sobre campos gravitatorios fortísimos, como los que hay cerca de un agujero negro. </w:t>
            </w:r>
            <w:r w:rsidRPr="00A96F41">
              <w:rPr>
                <w:rFonts w:ascii="Arial" w:hAnsi="Arial" w:cs="Arial"/>
                <w:color w:val="222222"/>
                <w:sz w:val="15"/>
                <w:szCs w:val="15"/>
              </w:rPr>
              <w:br/>
            </w:r>
            <w:r w:rsidRPr="00A96F41">
              <w:rPr>
                <w:rFonts w:ascii="Arial" w:hAnsi="Arial" w:cs="Arial"/>
                <w:color w:val="222222"/>
                <w:sz w:val="15"/>
                <w:szCs w:val="15"/>
              </w:rPr>
              <w:br/>
              <w:t xml:space="preserve">Supone que una fuerza única se dividió en las cuatro que ahora conocemos, produciendo el origen al Universo. </w:t>
            </w:r>
            <w:r w:rsidRPr="00A96F41">
              <w:rPr>
                <w:rFonts w:ascii="Arial" w:hAnsi="Arial" w:cs="Arial"/>
                <w:color w:val="222222"/>
                <w:sz w:val="15"/>
                <w:szCs w:val="15"/>
              </w:rPr>
              <w:br/>
            </w:r>
          </w:p>
          <w:p w:rsidR="00B6475F" w:rsidRPr="00992BB0" w:rsidRDefault="00B6475F" w:rsidP="0049533A">
            <w:pPr>
              <w:spacing w:before="100" w:beforeAutospacing="1" w:after="100" w:afterAutospacing="1"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Resultados:</w:t>
            </w:r>
            <w:r w:rsidRPr="00992BB0">
              <w:rPr>
                <w:rFonts w:ascii="Arial" w:eastAsia="Times New Roman" w:hAnsi="Arial" w:cs="Arial"/>
                <w:sz w:val="15"/>
                <w:szCs w:val="15"/>
                <w:lang w:eastAsia="es-CO"/>
              </w:rPr>
              <w:t xml:space="preserve"> Los estudiante alcanzan los logros trazados gracias a la articulación de los materiales didácticos y la explicación por parte del docente. </w:t>
            </w:r>
          </w:p>
          <w:p w:rsidR="00B6475F" w:rsidRPr="00992BB0" w:rsidRDefault="00B6475F" w:rsidP="0049533A">
            <w:pPr>
              <w:spacing w:before="100" w:beforeAutospacing="1" w:after="100" w:afterAutospacing="1"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Transformaciones:</w:t>
            </w:r>
            <w:r w:rsidRPr="00992BB0">
              <w:rPr>
                <w:rFonts w:ascii="Arial" w:eastAsia="Times New Roman" w:hAnsi="Arial" w:cs="Arial"/>
                <w:sz w:val="15"/>
                <w:szCs w:val="15"/>
                <w:lang w:eastAsia="es-CO"/>
              </w:rPr>
              <w:t xml:space="preserve"> las actividades complementarias y la ambientación psicológica influyen en el desarrollo de la temática y logran dar un mejor ambiente a la clase. </w:t>
            </w:r>
          </w:p>
          <w:p w:rsidR="00B6475F" w:rsidRPr="00992BB0" w:rsidRDefault="00B6475F" w:rsidP="0049533A">
            <w:pPr>
              <w:spacing w:before="100" w:beforeAutospacing="1" w:after="100" w:afterAutospacing="1"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Hechos:</w:t>
            </w:r>
            <w:r w:rsidRPr="00992BB0">
              <w:rPr>
                <w:rFonts w:ascii="Arial" w:eastAsia="Times New Roman" w:hAnsi="Arial" w:cs="Arial"/>
                <w:sz w:val="15"/>
                <w:szCs w:val="15"/>
                <w:lang w:eastAsia="es-CO"/>
              </w:rPr>
              <w:t> La pregunta problematizadora despiertan en los estudiantes el intereses por el tema a tratar y su deseo por aprenderlo y además es un motivador mas.</w:t>
            </w:r>
          </w:p>
          <w:p w:rsidR="00B6475F" w:rsidRPr="00992BB0" w:rsidRDefault="00B6475F" w:rsidP="0049533A">
            <w:pPr>
              <w:spacing w:before="100" w:beforeAutospacing="1" w:after="100" w:afterAutospacing="1" w:line="240" w:lineRule="auto"/>
              <w:rPr>
                <w:rFonts w:ascii="Times New Roman" w:eastAsia="Times New Roman" w:hAnsi="Times New Roman"/>
                <w:color w:val="9BBB59" w:themeColor="accent3"/>
                <w:sz w:val="15"/>
                <w:szCs w:val="15"/>
                <w:lang w:eastAsia="es-CO"/>
              </w:rPr>
            </w:pPr>
            <w:r w:rsidRPr="00992BB0">
              <w:rPr>
                <w:rFonts w:ascii="Arial" w:eastAsia="Times New Roman" w:hAnsi="Arial" w:cs="Arial"/>
                <w:b/>
                <w:bCs/>
                <w:sz w:val="15"/>
                <w:szCs w:val="15"/>
                <w:lang w:eastAsia="es-CO"/>
              </w:rPr>
              <w:t xml:space="preserve">Registros de acontecimientos y objetos. </w:t>
            </w:r>
            <w:r w:rsidRPr="00992BB0">
              <w:rPr>
                <w:rFonts w:ascii="Arial" w:eastAsia="Times New Roman" w:hAnsi="Arial" w:cs="Arial"/>
                <w:sz w:val="15"/>
                <w:szCs w:val="15"/>
                <w:lang w:eastAsia="es-CO"/>
              </w:rPr>
              <w:t>El llamado a lista, y las actividades y evaluaciones que se apliquen en el transcurrir de la clase.</w:t>
            </w:r>
          </w:p>
        </w:tc>
      </w:tr>
      <w:tr w:rsidR="00B6475F" w:rsidRPr="00992BB0" w:rsidTr="0049533A">
        <w:trPr>
          <w:trHeight w:val="2326"/>
          <w:tblCellSpacing w:w="7" w:type="dxa"/>
        </w:trPr>
        <w:tc>
          <w:tcPr>
            <w:tcW w:w="3052"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992BB0" w:rsidRDefault="00B6475F" w:rsidP="0049533A">
            <w:pPr>
              <w:spacing w:after="0" w:line="240" w:lineRule="auto"/>
              <w:rPr>
                <w:rFonts w:ascii="Times New Roman" w:eastAsia="Times New Roman" w:hAnsi="Times New Roman"/>
                <w:color w:val="9BBB59" w:themeColor="accent3"/>
                <w:sz w:val="15"/>
                <w:szCs w:val="15"/>
                <w:lang w:eastAsia="es-CO"/>
              </w:rPr>
            </w:pPr>
          </w:p>
        </w:tc>
        <w:tc>
          <w:tcPr>
            <w:tcW w:w="2831"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992BB0" w:rsidRDefault="00B6475F" w:rsidP="0049533A">
            <w:pPr>
              <w:spacing w:after="0" w:line="240" w:lineRule="auto"/>
              <w:rPr>
                <w:rFonts w:ascii="Times New Roman" w:eastAsia="Times New Roman" w:hAnsi="Times New Roman"/>
                <w:sz w:val="15"/>
                <w:szCs w:val="15"/>
                <w:lang w:eastAsia="es-CO"/>
              </w:rPr>
            </w:pPr>
            <w:r w:rsidRPr="00992BB0">
              <w:rPr>
                <w:rFonts w:ascii="Arial" w:eastAsia="Times New Roman" w:hAnsi="Arial" w:cs="Arial"/>
                <w:b/>
                <w:bCs/>
                <w:sz w:val="15"/>
                <w:szCs w:val="15"/>
                <w:lang w:eastAsia="es-CO"/>
              </w:rPr>
              <w:t>Acontecimientos/ Objetos</w:t>
            </w:r>
            <w:r>
              <w:rPr>
                <w:rFonts w:ascii="Arial" w:hAnsi="Arial" w:cs="Arial"/>
                <w:color w:val="222222"/>
                <w:sz w:val="20"/>
                <w:szCs w:val="20"/>
              </w:rPr>
              <w:t xml:space="preserve"> </w:t>
            </w:r>
            <w:r w:rsidRPr="00A96F41">
              <w:rPr>
                <w:rFonts w:ascii="Arial" w:hAnsi="Arial" w:cs="Arial"/>
                <w:color w:val="222222"/>
                <w:sz w:val="15"/>
                <w:szCs w:val="15"/>
              </w:rPr>
              <w:t xml:space="preserve">Los científicos intentan explicar el origen del Universo con diversas teorías. </w:t>
            </w:r>
            <w:r w:rsidRPr="00A96F41">
              <w:rPr>
                <w:rFonts w:ascii="Arial" w:hAnsi="Arial" w:cs="Arial"/>
                <w:color w:val="222222"/>
                <w:sz w:val="15"/>
                <w:szCs w:val="15"/>
              </w:rPr>
              <w:br/>
              <w:t>Las más aceptadas son la del Big Bang y la teoría Inflacionaria, que se complementan.</w:t>
            </w:r>
          </w:p>
        </w:tc>
        <w:tc>
          <w:tcPr>
            <w:tcW w:w="4572"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6475F" w:rsidRPr="00992BB0" w:rsidRDefault="00B6475F" w:rsidP="0049533A">
            <w:pPr>
              <w:spacing w:after="0" w:line="240" w:lineRule="auto"/>
              <w:rPr>
                <w:rFonts w:ascii="Times New Roman" w:eastAsia="Times New Roman" w:hAnsi="Times New Roman"/>
                <w:color w:val="9BBB59" w:themeColor="accent3"/>
                <w:sz w:val="15"/>
                <w:szCs w:val="15"/>
                <w:lang w:eastAsia="es-CO"/>
              </w:rPr>
            </w:pPr>
          </w:p>
        </w:tc>
      </w:tr>
    </w:tbl>
    <w:p w:rsidR="00B6475F" w:rsidRDefault="00B6475F" w:rsidP="001A2603">
      <w:pPr>
        <w:spacing w:line="480" w:lineRule="auto"/>
        <w:jc w:val="both"/>
        <w:rPr>
          <w:rFonts w:ascii="Arial" w:hAnsi="Arial" w:cs="Arial"/>
          <w:b/>
          <w:sz w:val="32"/>
          <w:szCs w:val="32"/>
        </w:rPr>
      </w:pPr>
    </w:p>
    <w:sectPr w:rsidR="00B6475F" w:rsidSect="005343B0">
      <w:pgSz w:w="11906" w:h="16838"/>
      <w:pgMar w:top="1417" w:right="1701" w:bottom="1417"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altName w:val="Candara"/>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B64"/>
    <w:multiLevelType w:val="hybridMultilevel"/>
    <w:tmpl w:val="086A1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7955E3"/>
    <w:multiLevelType w:val="hybridMultilevel"/>
    <w:tmpl w:val="3A2E4674"/>
    <w:lvl w:ilvl="0" w:tplc="A5508B54">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82C0B38"/>
    <w:multiLevelType w:val="hybridMultilevel"/>
    <w:tmpl w:val="0BC6FDAE"/>
    <w:lvl w:ilvl="0" w:tplc="A5508B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9E1450"/>
    <w:multiLevelType w:val="hybridMultilevel"/>
    <w:tmpl w:val="ADC85D96"/>
    <w:lvl w:ilvl="0" w:tplc="A5508B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837ED9"/>
    <w:multiLevelType w:val="hybridMultilevel"/>
    <w:tmpl w:val="A9DCEC8A"/>
    <w:lvl w:ilvl="0" w:tplc="A5508B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A044FC"/>
    <w:multiLevelType w:val="hybridMultilevel"/>
    <w:tmpl w:val="637C058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64F0985"/>
    <w:multiLevelType w:val="hybridMultilevel"/>
    <w:tmpl w:val="E800FE9C"/>
    <w:lvl w:ilvl="0" w:tplc="A5508B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E7"/>
    <w:rsid w:val="00032D5E"/>
    <w:rsid w:val="000545E9"/>
    <w:rsid w:val="00081BE0"/>
    <w:rsid w:val="00085A8D"/>
    <w:rsid w:val="000E3EE7"/>
    <w:rsid w:val="00116F27"/>
    <w:rsid w:val="00137846"/>
    <w:rsid w:val="001579B6"/>
    <w:rsid w:val="00157B61"/>
    <w:rsid w:val="00195934"/>
    <w:rsid w:val="001A2603"/>
    <w:rsid w:val="001B168B"/>
    <w:rsid w:val="001C30AC"/>
    <w:rsid w:val="001D2FB6"/>
    <w:rsid w:val="001E2CE6"/>
    <w:rsid w:val="00204FAA"/>
    <w:rsid w:val="002E135A"/>
    <w:rsid w:val="00300FEE"/>
    <w:rsid w:val="00344FD7"/>
    <w:rsid w:val="003B7D9B"/>
    <w:rsid w:val="00477543"/>
    <w:rsid w:val="004B09F7"/>
    <w:rsid w:val="004B7FB9"/>
    <w:rsid w:val="00514CAC"/>
    <w:rsid w:val="005343B0"/>
    <w:rsid w:val="0054217E"/>
    <w:rsid w:val="00551581"/>
    <w:rsid w:val="0056668D"/>
    <w:rsid w:val="005E39B0"/>
    <w:rsid w:val="0067291B"/>
    <w:rsid w:val="0069763A"/>
    <w:rsid w:val="00821DAF"/>
    <w:rsid w:val="00843298"/>
    <w:rsid w:val="008A28E7"/>
    <w:rsid w:val="00902C5C"/>
    <w:rsid w:val="00981D19"/>
    <w:rsid w:val="009855B1"/>
    <w:rsid w:val="00992362"/>
    <w:rsid w:val="00A51CCE"/>
    <w:rsid w:val="00A749B8"/>
    <w:rsid w:val="00AA5F4B"/>
    <w:rsid w:val="00AD3C98"/>
    <w:rsid w:val="00B31BEE"/>
    <w:rsid w:val="00B42C5A"/>
    <w:rsid w:val="00B6475F"/>
    <w:rsid w:val="00C13CB3"/>
    <w:rsid w:val="00C52FB7"/>
    <w:rsid w:val="00C834B4"/>
    <w:rsid w:val="00CB545C"/>
    <w:rsid w:val="00CC494E"/>
    <w:rsid w:val="00D21242"/>
    <w:rsid w:val="00D86176"/>
    <w:rsid w:val="00D95A7B"/>
    <w:rsid w:val="00DB5188"/>
    <w:rsid w:val="00E37DA5"/>
    <w:rsid w:val="00EA299E"/>
    <w:rsid w:val="00EA6084"/>
    <w:rsid w:val="00F77AA2"/>
    <w:rsid w:val="00FD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75fda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8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6F27"/>
    <w:pPr>
      <w:ind w:left="720"/>
      <w:contextualSpacing/>
    </w:pPr>
  </w:style>
  <w:style w:type="paragraph" w:styleId="Sinespaciado">
    <w:name w:val="No Spacing"/>
    <w:link w:val="SinespaciadoCar"/>
    <w:uiPriority w:val="1"/>
    <w:qFormat/>
    <w:rsid w:val="00FD61D4"/>
    <w:rPr>
      <w:rFonts w:eastAsia="Times New Roman"/>
      <w:lang w:val="es-ES"/>
    </w:rPr>
  </w:style>
  <w:style w:type="character" w:customStyle="1" w:styleId="SinespaciadoCar">
    <w:name w:val="Sin espaciado Car"/>
    <w:basedOn w:val="Fuentedeprrafopredeter"/>
    <w:link w:val="Sinespaciado"/>
    <w:uiPriority w:val="1"/>
    <w:locked/>
    <w:rsid w:val="00FD61D4"/>
    <w:rPr>
      <w:rFonts w:eastAsia="Times New Roman" w:cs="Times New Roman"/>
      <w:sz w:val="22"/>
      <w:szCs w:val="22"/>
      <w:lang w:val="es-ES" w:eastAsia="en-US" w:bidi="ar-SA"/>
    </w:rPr>
  </w:style>
  <w:style w:type="paragraph" w:styleId="Textodeglobo">
    <w:name w:val="Balloon Text"/>
    <w:basedOn w:val="Normal"/>
    <w:link w:val="TextodegloboCar"/>
    <w:uiPriority w:val="99"/>
    <w:semiHidden/>
    <w:rsid w:val="00FD6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8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6F27"/>
    <w:pPr>
      <w:ind w:left="720"/>
      <w:contextualSpacing/>
    </w:pPr>
  </w:style>
  <w:style w:type="paragraph" w:styleId="Sinespaciado">
    <w:name w:val="No Spacing"/>
    <w:link w:val="SinespaciadoCar"/>
    <w:uiPriority w:val="1"/>
    <w:qFormat/>
    <w:rsid w:val="00FD61D4"/>
    <w:rPr>
      <w:rFonts w:eastAsia="Times New Roman"/>
      <w:lang w:val="es-ES"/>
    </w:rPr>
  </w:style>
  <w:style w:type="character" w:customStyle="1" w:styleId="SinespaciadoCar">
    <w:name w:val="Sin espaciado Car"/>
    <w:basedOn w:val="Fuentedeprrafopredeter"/>
    <w:link w:val="Sinespaciado"/>
    <w:uiPriority w:val="1"/>
    <w:locked/>
    <w:rsid w:val="00FD61D4"/>
    <w:rPr>
      <w:rFonts w:eastAsia="Times New Roman" w:cs="Times New Roman"/>
      <w:sz w:val="22"/>
      <w:szCs w:val="22"/>
      <w:lang w:val="es-ES" w:eastAsia="en-US" w:bidi="ar-SA"/>
    </w:rPr>
  </w:style>
  <w:style w:type="paragraph" w:styleId="Textodeglobo">
    <w:name w:val="Balloon Text"/>
    <w:basedOn w:val="Normal"/>
    <w:link w:val="TextodegloboCar"/>
    <w:uiPriority w:val="99"/>
    <w:semiHidden/>
    <w:rsid w:val="00FD6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3516">
      <w:marLeft w:val="0"/>
      <w:marRight w:val="0"/>
      <w:marTop w:val="0"/>
      <w:marBottom w:val="0"/>
      <w:divBdr>
        <w:top w:val="none" w:sz="0" w:space="0" w:color="auto"/>
        <w:left w:val="none" w:sz="0" w:space="0" w:color="auto"/>
        <w:bottom w:val="none" w:sz="0" w:space="0" w:color="auto"/>
        <w:right w:val="none" w:sz="0" w:space="0" w:color="auto"/>
      </w:divBdr>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299342970">
          <w:marLeft w:val="0"/>
          <w:marRight w:val="0"/>
          <w:marTop w:val="0"/>
          <w:marBottom w:val="0"/>
          <w:divBdr>
            <w:top w:val="none" w:sz="0" w:space="0" w:color="auto"/>
            <w:left w:val="none" w:sz="0" w:space="0" w:color="auto"/>
            <w:bottom w:val="none" w:sz="0" w:space="0" w:color="auto"/>
            <w:right w:val="none" w:sz="0" w:space="0" w:color="auto"/>
          </w:divBdr>
          <w:divsChild>
            <w:div w:id="1135948285">
              <w:marLeft w:val="0"/>
              <w:marRight w:val="0"/>
              <w:marTop w:val="0"/>
              <w:marBottom w:val="0"/>
              <w:divBdr>
                <w:top w:val="none" w:sz="0" w:space="0" w:color="auto"/>
                <w:left w:val="none" w:sz="0" w:space="0" w:color="auto"/>
                <w:bottom w:val="none" w:sz="0" w:space="0" w:color="auto"/>
                <w:right w:val="none" w:sz="0" w:space="0" w:color="auto"/>
              </w:divBdr>
            </w:div>
          </w:divsChild>
        </w:div>
        <w:div w:id="18978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CA8B-E817-47B8-8116-009C4CC5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dc:creator>
  <cp:lastModifiedBy>OSCAR</cp:lastModifiedBy>
  <cp:revision>2</cp:revision>
  <dcterms:created xsi:type="dcterms:W3CDTF">2012-01-25T18:55:00Z</dcterms:created>
  <dcterms:modified xsi:type="dcterms:W3CDTF">2012-01-25T18:55:00Z</dcterms:modified>
</cp:coreProperties>
</file>